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35" w:rsidRPr="00B44035" w:rsidRDefault="00AB4DD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Činnost komise SCM a Sps</w:t>
      </w:r>
    </w:p>
    <w:p w:rsidR="004E72B9" w:rsidRDefault="00526407">
      <w:r>
        <w:t xml:space="preserve">Aktualizace </w:t>
      </w:r>
      <w:bookmarkStart w:id="0" w:name="_GoBack"/>
      <w:bookmarkEnd w:id="0"/>
      <w:r w:rsidR="00357418">
        <w:t xml:space="preserve"> hodnocení pro SCM a </w:t>
      </w:r>
      <w:proofErr w:type="spellStart"/>
      <w:r w:rsidR="00357418">
        <w:t>Sps</w:t>
      </w:r>
      <w:proofErr w:type="spellEnd"/>
    </w:p>
    <w:p w:rsidR="00357418" w:rsidRDefault="00357418">
      <w:r>
        <w:t>Spolupráce středisek</w:t>
      </w:r>
      <w:r w:rsidR="00B44035">
        <w:t xml:space="preserve"> TMK a Reprezentace</w:t>
      </w:r>
    </w:p>
    <w:p w:rsidR="00357418" w:rsidRDefault="00357418">
      <w:r>
        <w:t>Kontrola středisek</w:t>
      </w:r>
      <w:r w:rsidR="001D2BDC">
        <w:t xml:space="preserve"> SCM a Sps</w:t>
      </w:r>
    </w:p>
    <w:p w:rsidR="00357418" w:rsidRDefault="00357418">
      <w:r>
        <w:t>Vypracování nového tréninkového deníku – pracovní materiál pro gymnastku</w:t>
      </w:r>
    </w:p>
    <w:p w:rsidR="00357418" w:rsidRDefault="00357418">
      <w:r>
        <w:t>Navázání spolupráce s oddíly – vytipování nových talentovaných dětí</w:t>
      </w:r>
    </w:p>
    <w:p w:rsidR="00357418" w:rsidRDefault="00357418"/>
    <w:sectPr w:rsidR="00357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18"/>
    <w:rsid w:val="001D2BDC"/>
    <w:rsid w:val="00357418"/>
    <w:rsid w:val="004E72B9"/>
    <w:rsid w:val="00526407"/>
    <w:rsid w:val="00AB4DDC"/>
    <w:rsid w:val="00B44035"/>
    <w:rsid w:val="00E13EF0"/>
    <w:rsid w:val="00F4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Danca Makarovová</dc:creator>
  <cp:lastModifiedBy>blanka</cp:lastModifiedBy>
  <cp:revision>3</cp:revision>
  <dcterms:created xsi:type="dcterms:W3CDTF">2017-02-11T19:12:00Z</dcterms:created>
  <dcterms:modified xsi:type="dcterms:W3CDTF">2017-02-11T19:12:00Z</dcterms:modified>
</cp:coreProperties>
</file>