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83" w:rsidRDefault="00024B83" w:rsidP="00024B83">
      <w:pPr>
        <w:pStyle w:val="Default"/>
      </w:pPr>
    </w:p>
    <w:p w:rsidR="00024B83" w:rsidRDefault="00024B83" w:rsidP="00024B83">
      <w:pPr>
        <w:pStyle w:val="Default"/>
        <w:jc w:val="center"/>
        <w:rPr>
          <w:b/>
          <w:bCs/>
          <w:sz w:val="40"/>
          <w:szCs w:val="40"/>
        </w:rPr>
      </w:pPr>
    </w:p>
    <w:p w:rsidR="00024B83" w:rsidRDefault="00024B83" w:rsidP="00024B83">
      <w:pPr>
        <w:pStyle w:val="Default"/>
        <w:jc w:val="center"/>
        <w:rPr>
          <w:b/>
          <w:bCs/>
          <w:sz w:val="40"/>
          <w:szCs w:val="40"/>
        </w:rPr>
      </w:pPr>
    </w:p>
    <w:p w:rsidR="00024B83" w:rsidRDefault="00024B83" w:rsidP="00024B83">
      <w:pPr>
        <w:pStyle w:val="Default"/>
        <w:jc w:val="center"/>
        <w:rPr>
          <w:b/>
          <w:bCs/>
          <w:sz w:val="40"/>
          <w:szCs w:val="40"/>
        </w:rPr>
      </w:pPr>
    </w:p>
    <w:p w:rsidR="00024B83" w:rsidRDefault="00024B83" w:rsidP="00024B83">
      <w:pPr>
        <w:pStyle w:val="Default"/>
        <w:jc w:val="center"/>
        <w:rPr>
          <w:b/>
          <w:bCs/>
          <w:sz w:val="40"/>
          <w:szCs w:val="40"/>
        </w:rPr>
      </w:pPr>
    </w:p>
    <w:p w:rsidR="00024B83" w:rsidRDefault="00024B83" w:rsidP="00024B83">
      <w:pPr>
        <w:pStyle w:val="Default"/>
        <w:jc w:val="center"/>
        <w:rPr>
          <w:b/>
          <w:bCs/>
          <w:sz w:val="40"/>
          <w:szCs w:val="40"/>
        </w:rPr>
      </w:pPr>
    </w:p>
    <w:p w:rsidR="00024B83" w:rsidRPr="00815116" w:rsidRDefault="00024B83" w:rsidP="00024B83">
      <w:pPr>
        <w:pStyle w:val="Default"/>
        <w:jc w:val="center"/>
        <w:rPr>
          <w:sz w:val="40"/>
          <w:szCs w:val="40"/>
        </w:rPr>
      </w:pPr>
      <w:r w:rsidRPr="00815116">
        <w:rPr>
          <w:b/>
          <w:bCs/>
          <w:sz w:val="40"/>
          <w:szCs w:val="40"/>
        </w:rPr>
        <w:t xml:space="preserve">ČESKÝ SVAZ MODERNÍ </w:t>
      </w:r>
      <w:proofErr w:type="gramStart"/>
      <w:r w:rsidRPr="00815116">
        <w:rPr>
          <w:b/>
          <w:bCs/>
          <w:sz w:val="40"/>
          <w:szCs w:val="40"/>
        </w:rPr>
        <w:t>GYMNASTIKY, z.s.</w:t>
      </w:r>
      <w:proofErr w:type="gramEnd"/>
    </w:p>
    <w:p w:rsidR="00024B83" w:rsidRPr="00970BC4" w:rsidRDefault="00970BC4" w:rsidP="00024B83">
      <w:pPr>
        <w:pStyle w:val="Default"/>
        <w:jc w:val="center"/>
      </w:pPr>
      <w:proofErr w:type="spellStart"/>
      <w:r w:rsidRPr="00970BC4">
        <w:rPr>
          <w:b/>
          <w:bCs/>
        </w:rPr>
        <w:t>Zátopkova</w:t>
      </w:r>
      <w:proofErr w:type="spellEnd"/>
      <w:r w:rsidRPr="00970BC4">
        <w:rPr>
          <w:b/>
          <w:bCs/>
        </w:rPr>
        <w:t xml:space="preserve"> 100/2 PS 40</w:t>
      </w:r>
      <w:r>
        <w:rPr>
          <w:b/>
          <w:bCs/>
        </w:rPr>
        <w:t xml:space="preserve">, </w:t>
      </w:r>
      <w:r w:rsidR="00024B83" w:rsidRPr="00970BC4">
        <w:rPr>
          <w:b/>
          <w:bCs/>
        </w:rPr>
        <w:t>160 17 PRAHA 6</w:t>
      </w:r>
    </w:p>
    <w:p w:rsidR="00970BC4" w:rsidRDefault="00970BC4" w:rsidP="00024B83">
      <w:pPr>
        <w:pStyle w:val="Default"/>
        <w:jc w:val="center"/>
        <w:rPr>
          <w:b/>
        </w:rPr>
      </w:pPr>
      <w:r>
        <w:rPr>
          <w:b/>
        </w:rPr>
        <w:t>IČ 00540480</w:t>
      </w:r>
    </w:p>
    <w:p w:rsidR="00970BC4" w:rsidRDefault="00970BC4" w:rsidP="00024B83">
      <w:pPr>
        <w:pStyle w:val="Default"/>
        <w:jc w:val="center"/>
        <w:rPr>
          <w:b/>
        </w:rPr>
      </w:pPr>
      <w:r w:rsidRPr="00970BC4">
        <w:rPr>
          <w:b/>
        </w:rPr>
        <w:t>zapsan</w:t>
      </w:r>
      <w:r>
        <w:rPr>
          <w:b/>
        </w:rPr>
        <w:t>ý</w:t>
      </w:r>
      <w:r w:rsidRPr="00970BC4">
        <w:rPr>
          <w:b/>
        </w:rPr>
        <w:t xml:space="preserve"> ve spolkovém rejstříku vedeném Městským soudem v Praze, </w:t>
      </w:r>
    </w:p>
    <w:p w:rsidR="00024B83" w:rsidRPr="00970BC4" w:rsidRDefault="00970BC4" w:rsidP="00024B83">
      <w:pPr>
        <w:pStyle w:val="Default"/>
        <w:jc w:val="center"/>
        <w:rPr>
          <w:b/>
          <w:bCs/>
        </w:rPr>
      </w:pPr>
      <w:r w:rsidRPr="00970BC4">
        <w:rPr>
          <w:b/>
        </w:rPr>
        <w:t>oddílu L, vložce 551</w:t>
      </w:r>
    </w:p>
    <w:p w:rsidR="00024B83" w:rsidRPr="00815116" w:rsidRDefault="00024B83" w:rsidP="00024B83">
      <w:pPr>
        <w:pStyle w:val="Default"/>
        <w:jc w:val="center"/>
        <w:rPr>
          <w:b/>
          <w:bCs/>
          <w:sz w:val="40"/>
          <w:szCs w:val="40"/>
        </w:rPr>
      </w:pPr>
    </w:p>
    <w:p w:rsidR="00024B83" w:rsidRPr="00815116" w:rsidRDefault="00024B83" w:rsidP="00024B83">
      <w:pPr>
        <w:pStyle w:val="Default"/>
        <w:jc w:val="center"/>
        <w:rPr>
          <w:b/>
          <w:bCs/>
          <w:sz w:val="40"/>
          <w:szCs w:val="40"/>
        </w:rPr>
      </w:pPr>
    </w:p>
    <w:p w:rsidR="00024B83" w:rsidRPr="00815116" w:rsidRDefault="00024B83" w:rsidP="00024B83">
      <w:pPr>
        <w:pStyle w:val="Default"/>
        <w:jc w:val="center"/>
        <w:rPr>
          <w:b/>
          <w:bCs/>
          <w:sz w:val="40"/>
          <w:szCs w:val="40"/>
        </w:rPr>
      </w:pPr>
    </w:p>
    <w:p w:rsidR="00024B83" w:rsidRPr="00815116" w:rsidRDefault="00024B83" w:rsidP="00024B83">
      <w:pPr>
        <w:pStyle w:val="Default"/>
        <w:jc w:val="center"/>
        <w:rPr>
          <w:b/>
          <w:bCs/>
          <w:sz w:val="40"/>
          <w:szCs w:val="40"/>
        </w:rPr>
      </w:pPr>
    </w:p>
    <w:p w:rsidR="00024B83" w:rsidRPr="00815116" w:rsidRDefault="00024B83" w:rsidP="00024B83">
      <w:pPr>
        <w:pStyle w:val="Default"/>
        <w:jc w:val="center"/>
        <w:rPr>
          <w:b/>
          <w:bCs/>
          <w:sz w:val="40"/>
          <w:szCs w:val="40"/>
        </w:rPr>
      </w:pPr>
    </w:p>
    <w:p w:rsidR="00024B83" w:rsidRPr="00815116" w:rsidRDefault="00024B83" w:rsidP="00024B83">
      <w:pPr>
        <w:pStyle w:val="Default"/>
        <w:jc w:val="center"/>
        <w:rPr>
          <w:b/>
          <w:bCs/>
          <w:sz w:val="40"/>
          <w:szCs w:val="40"/>
        </w:rPr>
      </w:pPr>
    </w:p>
    <w:p w:rsidR="00024B83" w:rsidRPr="00815116" w:rsidRDefault="00024B83" w:rsidP="00024B83">
      <w:pPr>
        <w:pStyle w:val="Default"/>
        <w:jc w:val="center"/>
        <w:rPr>
          <w:sz w:val="40"/>
          <w:szCs w:val="40"/>
        </w:rPr>
      </w:pPr>
      <w:r w:rsidRPr="00815116">
        <w:rPr>
          <w:b/>
          <w:bCs/>
          <w:sz w:val="40"/>
          <w:szCs w:val="40"/>
        </w:rPr>
        <w:t>STANOVY</w:t>
      </w:r>
    </w:p>
    <w:p w:rsidR="00024B83" w:rsidRPr="00815116" w:rsidRDefault="00024B83" w:rsidP="00024B83">
      <w:pPr>
        <w:pStyle w:val="Default"/>
        <w:rPr>
          <w:sz w:val="40"/>
          <w:szCs w:val="40"/>
        </w:rPr>
      </w:pPr>
      <w:r w:rsidRPr="00815116">
        <w:rPr>
          <w:b/>
          <w:bCs/>
          <w:sz w:val="40"/>
          <w:szCs w:val="40"/>
        </w:rPr>
        <w:t xml:space="preserve">ČESKÉHO SVAZU MODERNÍ </w:t>
      </w:r>
      <w:proofErr w:type="gramStart"/>
      <w:r w:rsidRPr="00815116">
        <w:rPr>
          <w:b/>
          <w:bCs/>
          <w:sz w:val="40"/>
          <w:szCs w:val="40"/>
        </w:rPr>
        <w:t>GYMNASTIKY, z.s.</w:t>
      </w:r>
      <w:proofErr w:type="gramEnd"/>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b/>
          <w:bCs/>
          <w:i/>
          <w:iCs/>
          <w:sz w:val="16"/>
          <w:szCs w:val="16"/>
        </w:rPr>
      </w:pPr>
    </w:p>
    <w:p w:rsidR="00024B83" w:rsidRPr="00815116" w:rsidRDefault="00024B83" w:rsidP="00024B83">
      <w:pPr>
        <w:pStyle w:val="Default"/>
        <w:rPr>
          <w:color w:val="auto"/>
        </w:rPr>
      </w:pPr>
    </w:p>
    <w:p w:rsidR="00024B83" w:rsidRPr="00815116" w:rsidRDefault="00024B83" w:rsidP="00024B83">
      <w:pPr>
        <w:pStyle w:val="Default"/>
        <w:pageBreakBefore/>
        <w:rPr>
          <w:color w:val="auto"/>
        </w:rPr>
      </w:pPr>
    </w:p>
    <w:p w:rsidR="00024B83" w:rsidRPr="00815116" w:rsidRDefault="00024B83" w:rsidP="00024B83">
      <w:pPr>
        <w:pStyle w:val="Default"/>
        <w:numPr>
          <w:ilvl w:val="0"/>
          <w:numId w:val="30"/>
        </w:numPr>
        <w:rPr>
          <w:b/>
          <w:bCs/>
          <w:color w:val="auto"/>
          <w:sz w:val="20"/>
          <w:szCs w:val="20"/>
        </w:rPr>
      </w:pPr>
      <w:r w:rsidRPr="00815116">
        <w:rPr>
          <w:b/>
          <w:bCs/>
          <w:color w:val="auto"/>
          <w:sz w:val="20"/>
          <w:szCs w:val="20"/>
        </w:rPr>
        <w:t xml:space="preserve">ZÁKLADNÍ USTANOVENÍ </w:t>
      </w:r>
    </w:p>
    <w:p w:rsidR="00024B83" w:rsidRPr="00815116" w:rsidRDefault="00024B83" w:rsidP="00024B83">
      <w:pPr>
        <w:pStyle w:val="Default"/>
        <w:ind w:left="720"/>
        <w:rPr>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1.1. </w:t>
      </w:r>
      <w:r w:rsidRPr="00815116">
        <w:rPr>
          <w:color w:val="auto"/>
          <w:sz w:val="20"/>
          <w:szCs w:val="20"/>
        </w:rPr>
        <w:t xml:space="preserve">Český svaz moderní </w:t>
      </w:r>
      <w:proofErr w:type="gramStart"/>
      <w:r w:rsidRPr="00815116">
        <w:rPr>
          <w:color w:val="auto"/>
          <w:sz w:val="20"/>
          <w:szCs w:val="20"/>
        </w:rPr>
        <w:t>gymnastiky, z.s.</w:t>
      </w:r>
      <w:proofErr w:type="gramEnd"/>
      <w:r w:rsidRPr="00815116">
        <w:rPr>
          <w:color w:val="auto"/>
          <w:sz w:val="20"/>
          <w:szCs w:val="20"/>
        </w:rPr>
        <w:t xml:space="preserve"> (dále jen „svaz“) má působnost na území České republiky. Sídlo svazu Praha 6, Zátopkova 100/2, 160 17. Oficiální zkratka svazu je ČSMG. </w:t>
      </w:r>
    </w:p>
    <w:p w:rsidR="00024B83" w:rsidRPr="00815116" w:rsidRDefault="00024B83" w:rsidP="00024B83">
      <w:pPr>
        <w:pStyle w:val="Default"/>
        <w:spacing w:after="133"/>
        <w:rPr>
          <w:color w:val="auto"/>
          <w:sz w:val="20"/>
          <w:szCs w:val="20"/>
        </w:rPr>
      </w:pPr>
      <w:r w:rsidRPr="00815116">
        <w:rPr>
          <w:b/>
          <w:bCs/>
          <w:color w:val="auto"/>
          <w:sz w:val="20"/>
          <w:szCs w:val="20"/>
        </w:rPr>
        <w:t xml:space="preserve">1.2. </w:t>
      </w:r>
      <w:r w:rsidRPr="00815116">
        <w:rPr>
          <w:color w:val="auto"/>
          <w:sz w:val="20"/>
          <w:szCs w:val="20"/>
        </w:rPr>
        <w:t xml:space="preserve">Svaz je spolek registrovaný u Městského soudu v Praze, je sdružením fyzických a právnických osob a je členem České unie sportu (ČUS). </w:t>
      </w:r>
    </w:p>
    <w:p w:rsidR="00024B83" w:rsidRPr="00815116" w:rsidRDefault="00024B83" w:rsidP="00024B83">
      <w:pPr>
        <w:pStyle w:val="Default"/>
        <w:rPr>
          <w:sz w:val="20"/>
          <w:szCs w:val="20"/>
        </w:rPr>
      </w:pPr>
      <w:r w:rsidRPr="00970BC4">
        <w:rPr>
          <w:b/>
          <w:bCs/>
          <w:sz w:val="20"/>
          <w:szCs w:val="20"/>
        </w:rPr>
        <w:t>1.3.</w:t>
      </w:r>
      <w:r w:rsidRPr="00815116">
        <w:rPr>
          <w:bCs/>
          <w:sz w:val="20"/>
          <w:szCs w:val="20"/>
        </w:rPr>
        <w:t xml:space="preserve"> Statutárním orgánem svazu je Předsednictvo Českého svazu moderní </w:t>
      </w:r>
      <w:proofErr w:type="gramStart"/>
      <w:r w:rsidRPr="00815116">
        <w:rPr>
          <w:bCs/>
          <w:sz w:val="20"/>
          <w:szCs w:val="20"/>
        </w:rPr>
        <w:t>gymnastiky, z.s.</w:t>
      </w:r>
      <w:proofErr w:type="gramEnd"/>
      <w:r w:rsidRPr="00815116">
        <w:rPr>
          <w:bCs/>
          <w:sz w:val="20"/>
          <w:szCs w:val="20"/>
        </w:rPr>
        <w:t xml:space="preserve"> (dále jen „předsednictvo svazu“), jménem předsednictva jedná samostatně předseda svazu. Zastupuje svaz navenek a jeho</w:t>
      </w:r>
      <w:r w:rsidRPr="00815116">
        <w:rPr>
          <w:sz w:val="20"/>
          <w:szCs w:val="20"/>
        </w:rPr>
        <w:t xml:space="preserve"> podpis se vyžaduje u písemných právních jednání. </w:t>
      </w:r>
    </w:p>
    <w:p w:rsidR="00024B83" w:rsidRPr="00815116" w:rsidRDefault="00024B83" w:rsidP="00024B83">
      <w:pPr>
        <w:pStyle w:val="Default"/>
        <w:rPr>
          <w:sz w:val="20"/>
          <w:szCs w:val="20"/>
        </w:rPr>
      </w:pPr>
    </w:p>
    <w:p w:rsidR="00024B83" w:rsidRPr="00815116" w:rsidRDefault="00024B83" w:rsidP="00024B83">
      <w:pPr>
        <w:autoSpaceDE w:val="0"/>
        <w:autoSpaceDN w:val="0"/>
        <w:adjustRightInd w:val="0"/>
        <w:jc w:val="left"/>
        <w:rPr>
          <w:rFonts w:ascii="Arial" w:eastAsia="Calibri" w:hAnsi="Arial" w:cs="Arial"/>
          <w:color w:val="000000"/>
          <w:sz w:val="20"/>
          <w:szCs w:val="20"/>
          <w:lang w:eastAsia="en-US"/>
        </w:rPr>
      </w:pPr>
      <w:r w:rsidRPr="00815116">
        <w:rPr>
          <w:rFonts w:ascii="Arial" w:eastAsia="Calibri" w:hAnsi="Arial" w:cs="Arial"/>
          <w:b/>
          <w:bCs/>
          <w:color w:val="000000"/>
          <w:sz w:val="20"/>
          <w:szCs w:val="20"/>
          <w:lang w:eastAsia="en-US"/>
        </w:rPr>
        <w:t xml:space="preserve">1.4. </w:t>
      </w:r>
      <w:r w:rsidRPr="00815116">
        <w:rPr>
          <w:rFonts w:ascii="Arial" w:eastAsia="Calibri" w:hAnsi="Arial" w:cs="Arial"/>
          <w:color w:val="000000"/>
          <w:sz w:val="20"/>
          <w:szCs w:val="20"/>
          <w:lang w:eastAsia="en-US"/>
        </w:rPr>
        <w:t xml:space="preserve">Svaz je nositelem české státní sportovní reprezentace v moderní gymnastice. Po vzájemné dohodě s Českou gymnastickou </w:t>
      </w:r>
      <w:proofErr w:type="gramStart"/>
      <w:r w:rsidRPr="00815116">
        <w:rPr>
          <w:rFonts w:ascii="Arial" w:eastAsia="Calibri" w:hAnsi="Arial" w:cs="Arial"/>
          <w:color w:val="000000"/>
          <w:sz w:val="20"/>
          <w:szCs w:val="20"/>
          <w:lang w:eastAsia="en-US"/>
        </w:rPr>
        <w:t>federací, z.s.</w:t>
      </w:r>
      <w:proofErr w:type="gramEnd"/>
      <w:r w:rsidRPr="00815116">
        <w:rPr>
          <w:rFonts w:ascii="Arial" w:eastAsia="Calibri" w:hAnsi="Arial" w:cs="Arial"/>
          <w:color w:val="000000"/>
          <w:sz w:val="20"/>
          <w:szCs w:val="20"/>
          <w:lang w:eastAsia="en-US"/>
        </w:rPr>
        <w:t xml:space="preserve"> (ČGF) je sportovní odvětví moderní gymnastika prostřednictvím ČGF zastoupeno u </w:t>
      </w:r>
      <w:proofErr w:type="spellStart"/>
      <w:r w:rsidRPr="00815116">
        <w:rPr>
          <w:rFonts w:ascii="Arial" w:eastAsia="Calibri" w:hAnsi="Arial" w:cs="Arial"/>
          <w:color w:val="000000"/>
          <w:sz w:val="20"/>
          <w:szCs w:val="20"/>
          <w:lang w:eastAsia="en-US"/>
        </w:rPr>
        <w:t>FédérationInternationale</w:t>
      </w:r>
      <w:proofErr w:type="spellEnd"/>
      <w:r w:rsidRPr="00815116">
        <w:rPr>
          <w:rFonts w:ascii="Arial" w:eastAsia="Calibri" w:hAnsi="Arial" w:cs="Arial"/>
          <w:color w:val="000000"/>
          <w:sz w:val="20"/>
          <w:szCs w:val="20"/>
          <w:lang w:eastAsia="en-US"/>
        </w:rPr>
        <w:t xml:space="preserve"> de </w:t>
      </w:r>
      <w:proofErr w:type="spellStart"/>
      <w:r w:rsidRPr="00815116">
        <w:rPr>
          <w:rFonts w:ascii="Arial" w:eastAsia="Calibri" w:hAnsi="Arial" w:cs="Arial"/>
          <w:color w:val="000000"/>
          <w:sz w:val="20"/>
          <w:szCs w:val="20"/>
          <w:lang w:eastAsia="en-US"/>
        </w:rPr>
        <w:t>Gymnastique</w:t>
      </w:r>
      <w:proofErr w:type="spellEnd"/>
      <w:r w:rsidRPr="00815116">
        <w:rPr>
          <w:rFonts w:ascii="Arial" w:eastAsia="Calibri" w:hAnsi="Arial" w:cs="Arial"/>
          <w:color w:val="000000"/>
          <w:sz w:val="20"/>
          <w:szCs w:val="20"/>
          <w:lang w:eastAsia="en-US"/>
        </w:rPr>
        <w:t xml:space="preserve"> (FIG) a Union </w:t>
      </w:r>
      <w:proofErr w:type="spellStart"/>
      <w:r w:rsidRPr="00815116">
        <w:rPr>
          <w:rFonts w:ascii="Arial" w:eastAsia="Calibri" w:hAnsi="Arial" w:cs="Arial"/>
          <w:color w:val="000000"/>
          <w:sz w:val="20"/>
          <w:szCs w:val="20"/>
          <w:lang w:eastAsia="en-US"/>
        </w:rPr>
        <w:t>Européenne</w:t>
      </w:r>
      <w:proofErr w:type="spellEnd"/>
      <w:r w:rsidRPr="00815116">
        <w:rPr>
          <w:rFonts w:ascii="Arial" w:eastAsia="Calibri" w:hAnsi="Arial" w:cs="Arial"/>
          <w:color w:val="000000"/>
          <w:sz w:val="20"/>
          <w:szCs w:val="20"/>
          <w:lang w:eastAsia="en-US"/>
        </w:rPr>
        <w:t xml:space="preserve"> de </w:t>
      </w:r>
      <w:proofErr w:type="spellStart"/>
      <w:r w:rsidRPr="00815116">
        <w:rPr>
          <w:rFonts w:ascii="Arial" w:eastAsia="Calibri" w:hAnsi="Arial" w:cs="Arial"/>
          <w:color w:val="000000"/>
          <w:sz w:val="20"/>
          <w:szCs w:val="20"/>
          <w:lang w:eastAsia="en-US"/>
        </w:rPr>
        <w:t>Gymnastique</w:t>
      </w:r>
      <w:proofErr w:type="spellEnd"/>
      <w:r w:rsidRPr="00815116">
        <w:rPr>
          <w:rFonts w:ascii="Arial" w:eastAsia="Calibri" w:hAnsi="Arial" w:cs="Arial"/>
          <w:color w:val="000000"/>
          <w:sz w:val="20"/>
          <w:szCs w:val="20"/>
          <w:lang w:eastAsia="en-US"/>
        </w:rPr>
        <w:t xml:space="preserve"> (UEG). </w:t>
      </w:r>
    </w:p>
    <w:p w:rsidR="00024B83" w:rsidRPr="00815116" w:rsidRDefault="00024B83" w:rsidP="00024B83">
      <w:pPr>
        <w:pStyle w:val="Default"/>
        <w:rPr>
          <w:color w:val="auto"/>
          <w:sz w:val="20"/>
          <w:szCs w:val="20"/>
        </w:rPr>
      </w:pPr>
    </w:p>
    <w:p w:rsidR="00024B83" w:rsidRPr="00815116" w:rsidRDefault="00024B83" w:rsidP="00024B83">
      <w:pPr>
        <w:pStyle w:val="Default"/>
        <w:numPr>
          <w:ilvl w:val="0"/>
          <w:numId w:val="30"/>
        </w:numPr>
        <w:rPr>
          <w:b/>
          <w:bCs/>
          <w:color w:val="auto"/>
          <w:sz w:val="20"/>
          <w:szCs w:val="20"/>
        </w:rPr>
      </w:pPr>
      <w:r w:rsidRPr="00815116">
        <w:rPr>
          <w:b/>
          <w:bCs/>
          <w:color w:val="auto"/>
          <w:sz w:val="20"/>
          <w:szCs w:val="20"/>
        </w:rPr>
        <w:t xml:space="preserve">HLAVNÍ ÚČEL SVAZU </w:t>
      </w:r>
    </w:p>
    <w:p w:rsidR="00024B83" w:rsidRPr="00815116" w:rsidRDefault="00024B83" w:rsidP="00024B83">
      <w:pPr>
        <w:pStyle w:val="Default"/>
        <w:ind w:left="720"/>
        <w:rPr>
          <w:color w:val="auto"/>
          <w:sz w:val="20"/>
          <w:szCs w:val="20"/>
        </w:rPr>
      </w:pPr>
    </w:p>
    <w:p w:rsidR="00024B83" w:rsidRPr="00815116" w:rsidRDefault="00024B83" w:rsidP="00024B83">
      <w:pPr>
        <w:pStyle w:val="Default"/>
        <w:spacing w:after="131"/>
        <w:rPr>
          <w:color w:val="auto"/>
          <w:sz w:val="20"/>
          <w:szCs w:val="20"/>
        </w:rPr>
      </w:pPr>
      <w:r w:rsidRPr="00815116">
        <w:rPr>
          <w:b/>
          <w:bCs/>
          <w:color w:val="auto"/>
          <w:sz w:val="20"/>
          <w:szCs w:val="20"/>
        </w:rPr>
        <w:t xml:space="preserve">2.1. </w:t>
      </w:r>
      <w:r w:rsidRPr="00815116">
        <w:rPr>
          <w:color w:val="auto"/>
          <w:sz w:val="20"/>
          <w:szCs w:val="20"/>
        </w:rPr>
        <w:t xml:space="preserve">Svaz propaguje českou moderní gymnastiku a prosazuje její zájmy při jednání s FIG, UEG a s partnerskými národními organizacemi. Obdobnou činnost vyvíjí i ve styku s Ministerstvem školství, mládeže a tělovýchovy České republiky (MŠMT ČR), ČOV, ČUS, Českou obcí sokolskou (ČOS), Orlem, Asociací sportu pro všechny (ASPV) a při jednání s ostatními právnickými osobami. </w:t>
      </w:r>
    </w:p>
    <w:p w:rsidR="00024B83" w:rsidRPr="00815116" w:rsidRDefault="00024B83" w:rsidP="00024B83">
      <w:pPr>
        <w:pStyle w:val="Default"/>
        <w:spacing w:after="131"/>
        <w:rPr>
          <w:color w:val="auto"/>
          <w:sz w:val="20"/>
          <w:szCs w:val="20"/>
        </w:rPr>
      </w:pPr>
      <w:r w:rsidRPr="00815116">
        <w:rPr>
          <w:b/>
          <w:bCs/>
          <w:color w:val="auto"/>
          <w:sz w:val="20"/>
          <w:szCs w:val="20"/>
        </w:rPr>
        <w:t xml:space="preserve">2.2. </w:t>
      </w:r>
      <w:r w:rsidRPr="00815116">
        <w:rPr>
          <w:color w:val="auto"/>
          <w:sz w:val="20"/>
          <w:szCs w:val="20"/>
        </w:rPr>
        <w:t xml:space="preserve">Z pověření FIG, UEG se svaz podílí na organizaci významných mezinárodních akcích pořádaných v České republice. </w:t>
      </w:r>
    </w:p>
    <w:p w:rsidR="00024B83" w:rsidRPr="00815116" w:rsidRDefault="00024B83" w:rsidP="00024B83">
      <w:pPr>
        <w:pStyle w:val="Default"/>
        <w:spacing w:after="131"/>
        <w:rPr>
          <w:color w:val="auto"/>
          <w:sz w:val="20"/>
          <w:szCs w:val="20"/>
        </w:rPr>
      </w:pPr>
      <w:r w:rsidRPr="00815116">
        <w:rPr>
          <w:b/>
          <w:bCs/>
          <w:color w:val="auto"/>
          <w:sz w:val="20"/>
          <w:szCs w:val="20"/>
        </w:rPr>
        <w:t xml:space="preserve">2.3. </w:t>
      </w:r>
      <w:r w:rsidRPr="00815116">
        <w:rPr>
          <w:color w:val="auto"/>
          <w:sz w:val="20"/>
          <w:szCs w:val="20"/>
        </w:rPr>
        <w:t xml:space="preserve">Svaz v zájmu celkového rozvoje moderní gymnastiky spolupracuje s dalšími organizacemi, které se zabývají moderní gymnastikou v České republice i v zahraničí. </w:t>
      </w:r>
    </w:p>
    <w:p w:rsidR="00024B83" w:rsidRPr="00815116" w:rsidRDefault="00024B83" w:rsidP="00024B83">
      <w:pPr>
        <w:pStyle w:val="Default"/>
        <w:spacing w:after="131"/>
        <w:rPr>
          <w:color w:val="auto"/>
          <w:sz w:val="20"/>
          <w:szCs w:val="20"/>
        </w:rPr>
      </w:pPr>
      <w:r w:rsidRPr="00815116">
        <w:rPr>
          <w:b/>
          <w:bCs/>
          <w:color w:val="auto"/>
          <w:sz w:val="20"/>
          <w:szCs w:val="20"/>
        </w:rPr>
        <w:t xml:space="preserve">2.4. </w:t>
      </w:r>
      <w:r w:rsidRPr="00815116">
        <w:rPr>
          <w:color w:val="auto"/>
          <w:sz w:val="20"/>
          <w:szCs w:val="20"/>
        </w:rPr>
        <w:t xml:space="preserve">Vytváří podmínky pro činnost sdružených oddílů moderní gymnastiky, organizačních článků svazu, českou státní sportovní reprezentaci a pro sportovně talentovanou mládež. </w:t>
      </w:r>
    </w:p>
    <w:p w:rsidR="00024B83" w:rsidRPr="00815116" w:rsidRDefault="00024B83" w:rsidP="00024B83">
      <w:pPr>
        <w:pStyle w:val="Default"/>
        <w:spacing w:after="131"/>
        <w:rPr>
          <w:color w:val="auto"/>
          <w:sz w:val="20"/>
          <w:szCs w:val="20"/>
        </w:rPr>
      </w:pPr>
      <w:r w:rsidRPr="00815116">
        <w:rPr>
          <w:b/>
          <w:bCs/>
          <w:color w:val="auto"/>
          <w:sz w:val="20"/>
          <w:szCs w:val="20"/>
        </w:rPr>
        <w:t xml:space="preserve">2.5. </w:t>
      </w:r>
      <w:r w:rsidRPr="00815116">
        <w:rPr>
          <w:color w:val="auto"/>
          <w:sz w:val="20"/>
          <w:szCs w:val="20"/>
        </w:rPr>
        <w:t xml:space="preserve">Organizuje a řídí domácí přebornické a mistrovské soutěže včetně mezinárodních a mezistátních soutěží pořádané na úrovni národních gymnastických federací. </w:t>
      </w:r>
    </w:p>
    <w:p w:rsidR="00024B83" w:rsidRPr="00815116" w:rsidRDefault="00024B83" w:rsidP="00024B83">
      <w:pPr>
        <w:pStyle w:val="Default"/>
        <w:rPr>
          <w:color w:val="auto"/>
          <w:sz w:val="20"/>
          <w:szCs w:val="20"/>
        </w:rPr>
      </w:pPr>
      <w:r w:rsidRPr="00815116">
        <w:rPr>
          <w:b/>
          <w:bCs/>
          <w:color w:val="auto"/>
          <w:sz w:val="20"/>
          <w:szCs w:val="20"/>
        </w:rPr>
        <w:t xml:space="preserve">2.6. </w:t>
      </w:r>
      <w:r w:rsidRPr="00815116">
        <w:rPr>
          <w:color w:val="auto"/>
          <w:sz w:val="20"/>
          <w:szCs w:val="20"/>
        </w:rPr>
        <w:t xml:space="preserve">Organizačně, obsahově, kádrově zajišťuje vzdělávání trenérek a rozhodčích moderní gymnastiky. </w:t>
      </w:r>
    </w:p>
    <w:p w:rsidR="00024B83" w:rsidRPr="00815116" w:rsidRDefault="00024B83" w:rsidP="00024B83">
      <w:pPr>
        <w:pStyle w:val="Default"/>
        <w:rPr>
          <w:color w:val="auto"/>
          <w:sz w:val="20"/>
          <w:szCs w:val="20"/>
        </w:rPr>
      </w:pPr>
    </w:p>
    <w:p w:rsidR="00024B83" w:rsidRPr="00815116" w:rsidRDefault="00024B83" w:rsidP="00024B83">
      <w:pPr>
        <w:pStyle w:val="Default"/>
        <w:numPr>
          <w:ilvl w:val="0"/>
          <w:numId w:val="30"/>
        </w:numPr>
        <w:rPr>
          <w:b/>
          <w:bCs/>
          <w:color w:val="auto"/>
          <w:sz w:val="20"/>
          <w:szCs w:val="20"/>
        </w:rPr>
      </w:pPr>
      <w:r w:rsidRPr="00815116">
        <w:rPr>
          <w:b/>
          <w:bCs/>
          <w:color w:val="auto"/>
          <w:sz w:val="20"/>
          <w:szCs w:val="20"/>
        </w:rPr>
        <w:t xml:space="preserve">ČLENSTVÍ VE SVAZU </w:t>
      </w:r>
    </w:p>
    <w:p w:rsidR="00024B83" w:rsidRPr="00815116" w:rsidRDefault="00024B83" w:rsidP="00024B83">
      <w:pPr>
        <w:pStyle w:val="Default"/>
        <w:ind w:left="720"/>
        <w:rPr>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3.1. </w:t>
      </w:r>
      <w:r w:rsidRPr="00815116">
        <w:rPr>
          <w:color w:val="auto"/>
          <w:sz w:val="20"/>
          <w:szCs w:val="20"/>
        </w:rPr>
        <w:t xml:space="preserve">Členství ve svazu je dobrovolné a rozlišuje se </w:t>
      </w:r>
      <w:proofErr w:type="gramStart"/>
      <w:r w:rsidRPr="00815116">
        <w:rPr>
          <w:color w:val="auto"/>
          <w:sz w:val="20"/>
          <w:szCs w:val="20"/>
        </w:rPr>
        <w:t>na</w:t>
      </w:r>
      <w:proofErr w:type="gramEnd"/>
      <w:r w:rsidRPr="00815116">
        <w:rPr>
          <w:color w:val="auto"/>
          <w:sz w:val="20"/>
          <w:szCs w:val="20"/>
        </w:rPr>
        <w:t xml:space="preserve">: </w:t>
      </w:r>
    </w:p>
    <w:p w:rsidR="00024B83" w:rsidRPr="00815116" w:rsidRDefault="00024B83" w:rsidP="00024B83">
      <w:pPr>
        <w:pStyle w:val="Default"/>
        <w:spacing w:after="13"/>
        <w:rPr>
          <w:color w:val="auto"/>
          <w:sz w:val="20"/>
          <w:szCs w:val="20"/>
        </w:rPr>
      </w:pPr>
      <w:r w:rsidRPr="00815116">
        <w:rPr>
          <w:color w:val="auto"/>
          <w:sz w:val="20"/>
          <w:szCs w:val="20"/>
        </w:rPr>
        <w:t xml:space="preserve">a) individuální s příslušností k oddílu </w:t>
      </w:r>
    </w:p>
    <w:p w:rsidR="00024B83" w:rsidRPr="00815116" w:rsidRDefault="00024B83" w:rsidP="00024B83">
      <w:pPr>
        <w:pStyle w:val="Default"/>
        <w:spacing w:after="13"/>
        <w:rPr>
          <w:color w:val="auto"/>
          <w:sz w:val="20"/>
          <w:szCs w:val="20"/>
        </w:rPr>
      </w:pPr>
      <w:r w:rsidRPr="00815116">
        <w:rPr>
          <w:color w:val="auto"/>
          <w:sz w:val="20"/>
          <w:szCs w:val="20"/>
        </w:rPr>
        <w:t xml:space="preserve">b) kolektivní </w:t>
      </w:r>
    </w:p>
    <w:p w:rsidR="00024B83" w:rsidRPr="00815116" w:rsidRDefault="00024B83" w:rsidP="00024B83">
      <w:pPr>
        <w:pStyle w:val="Default"/>
        <w:rPr>
          <w:color w:val="auto"/>
          <w:sz w:val="20"/>
          <w:szCs w:val="20"/>
        </w:rPr>
      </w:pPr>
      <w:r w:rsidRPr="00815116">
        <w:rPr>
          <w:color w:val="auto"/>
          <w:sz w:val="20"/>
          <w:szCs w:val="20"/>
        </w:rPr>
        <w:t xml:space="preserve">c) čestné členství </w:t>
      </w:r>
    </w:p>
    <w:p w:rsidR="00024B83" w:rsidRPr="00815116" w:rsidRDefault="00024B83" w:rsidP="00024B83">
      <w:pPr>
        <w:pStyle w:val="Default"/>
        <w:rPr>
          <w:color w:val="auto"/>
          <w:sz w:val="20"/>
          <w:szCs w:val="20"/>
        </w:rPr>
      </w:pPr>
    </w:p>
    <w:p w:rsidR="00024B83" w:rsidRPr="00815116" w:rsidRDefault="00024B83" w:rsidP="00024B83">
      <w:pPr>
        <w:pStyle w:val="Default"/>
        <w:spacing w:after="134"/>
        <w:rPr>
          <w:color w:val="auto"/>
          <w:sz w:val="20"/>
          <w:szCs w:val="20"/>
        </w:rPr>
      </w:pPr>
      <w:r w:rsidRPr="00815116">
        <w:rPr>
          <w:b/>
          <w:bCs/>
          <w:color w:val="auto"/>
          <w:sz w:val="20"/>
          <w:szCs w:val="20"/>
        </w:rPr>
        <w:t xml:space="preserve">3.2. </w:t>
      </w:r>
      <w:r w:rsidRPr="00815116">
        <w:rPr>
          <w:color w:val="auto"/>
          <w:sz w:val="20"/>
          <w:szCs w:val="20"/>
        </w:rPr>
        <w:t xml:space="preserve">Členství ve svazu vzniká na základě podané přihlášky a je upraveno registračním a přestupním řádem. </w:t>
      </w:r>
    </w:p>
    <w:p w:rsidR="00024B83" w:rsidRPr="00815116" w:rsidRDefault="00024B83" w:rsidP="00024B83">
      <w:pPr>
        <w:pStyle w:val="Default"/>
        <w:rPr>
          <w:color w:val="auto"/>
          <w:sz w:val="20"/>
          <w:szCs w:val="20"/>
        </w:rPr>
      </w:pPr>
      <w:r w:rsidRPr="00815116">
        <w:rPr>
          <w:b/>
          <w:bCs/>
          <w:color w:val="auto"/>
          <w:sz w:val="20"/>
          <w:szCs w:val="20"/>
        </w:rPr>
        <w:t xml:space="preserve">3.3. </w:t>
      </w:r>
      <w:r w:rsidRPr="00815116">
        <w:rPr>
          <w:color w:val="auto"/>
          <w:sz w:val="20"/>
          <w:szCs w:val="20"/>
        </w:rPr>
        <w:t xml:space="preserve">Členství zaniká: </w:t>
      </w:r>
    </w:p>
    <w:p w:rsidR="00024B83" w:rsidRPr="00815116" w:rsidRDefault="00024B83" w:rsidP="00024B83">
      <w:pPr>
        <w:pStyle w:val="Default"/>
        <w:spacing w:after="13"/>
        <w:rPr>
          <w:color w:val="auto"/>
          <w:sz w:val="20"/>
          <w:szCs w:val="20"/>
        </w:rPr>
      </w:pPr>
      <w:r w:rsidRPr="00815116">
        <w:rPr>
          <w:color w:val="auto"/>
          <w:sz w:val="20"/>
          <w:szCs w:val="20"/>
        </w:rPr>
        <w:t xml:space="preserve">a) vystoupením </w:t>
      </w:r>
    </w:p>
    <w:p w:rsidR="00024B83" w:rsidRPr="00815116" w:rsidRDefault="00024B83" w:rsidP="00024B83">
      <w:pPr>
        <w:pStyle w:val="Default"/>
        <w:spacing w:after="13"/>
        <w:rPr>
          <w:color w:val="auto"/>
          <w:sz w:val="20"/>
          <w:szCs w:val="20"/>
        </w:rPr>
      </w:pPr>
      <w:r w:rsidRPr="00815116">
        <w:rPr>
          <w:color w:val="auto"/>
          <w:sz w:val="20"/>
          <w:szCs w:val="20"/>
        </w:rPr>
        <w:t xml:space="preserve">b) vyloučením pro zásadní neplnění základních povinností člena svazu </w:t>
      </w:r>
    </w:p>
    <w:p w:rsidR="00024B83" w:rsidRPr="00815116" w:rsidRDefault="00024B83" w:rsidP="00024B83">
      <w:pPr>
        <w:pStyle w:val="Default"/>
        <w:spacing w:after="13"/>
        <w:rPr>
          <w:color w:val="auto"/>
          <w:sz w:val="20"/>
          <w:szCs w:val="20"/>
        </w:rPr>
      </w:pPr>
      <w:r w:rsidRPr="00815116">
        <w:rPr>
          <w:color w:val="auto"/>
          <w:sz w:val="20"/>
          <w:szCs w:val="20"/>
        </w:rPr>
        <w:t xml:space="preserve">c) vyloučením pro znevážení jména, postavení a prestiže svazu v České republice nebo v zahraničí, resp. pro úmyslné porušení svazových či obecně závazných právních předpisů mající za následek způsobení škody či nehmotné újmy svazu. </w:t>
      </w:r>
    </w:p>
    <w:p w:rsidR="00024B83" w:rsidRPr="00815116" w:rsidRDefault="00024B83" w:rsidP="00024B83">
      <w:pPr>
        <w:pStyle w:val="Default"/>
        <w:spacing w:after="13"/>
        <w:rPr>
          <w:color w:val="auto"/>
          <w:sz w:val="20"/>
          <w:szCs w:val="20"/>
        </w:rPr>
      </w:pPr>
      <w:r w:rsidRPr="00815116">
        <w:rPr>
          <w:color w:val="auto"/>
          <w:sz w:val="20"/>
          <w:szCs w:val="20"/>
        </w:rPr>
        <w:t xml:space="preserve">d) zaniknutím subjektu </w:t>
      </w:r>
    </w:p>
    <w:p w:rsidR="00024B83" w:rsidRPr="00815116" w:rsidRDefault="00024B83" w:rsidP="00024B83">
      <w:pPr>
        <w:pStyle w:val="Default"/>
        <w:rPr>
          <w:color w:val="auto"/>
          <w:sz w:val="20"/>
          <w:szCs w:val="20"/>
        </w:rPr>
      </w:pPr>
      <w:r w:rsidRPr="00815116">
        <w:rPr>
          <w:color w:val="auto"/>
          <w:sz w:val="20"/>
          <w:szCs w:val="20"/>
        </w:rPr>
        <w:t xml:space="preserve">e) úmrtím člena svazu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3.4. </w:t>
      </w:r>
      <w:r w:rsidRPr="00815116">
        <w:rPr>
          <w:color w:val="auto"/>
          <w:sz w:val="20"/>
          <w:szCs w:val="20"/>
        </w:rPr>
        <w:t xml:space="preserve">Návrh na vyloučení má právo předložit valné hromadě předsednictvo svazu, disciplinární komise, revizní komise nebo oddíl moderní gymnastiky. </w:t>
      </w:r>
    </w:p>
    <w:p w:rsidR="00024B83" w:rsidRPr="00815116" w:rsidRDefault="00024B83" w:rsidP="00024B83">
      <w:pPr>
        <w:pStyle w:val="Default"/>
        <w:rPr>
          <w:color w:val="auto"/>
        </w:rPr>
      </w:pPr>
    </w:p>
    <w:p w:rsidR="00024B83" w:rsidRPr="00815116" w:rsidRDefault="00024B83" w:rsidP="00024B83">
      <w:pPr>
        <w:pStyle w:val="Default"/>
        <w:rPr>
          <w:color w:val="auto"/>
          <w:sz w:val="20"/>
          <w:szCs w:val="20"/>
        </w:rPr>
      </w:pPr>
      <w:r w:rsidRPr="00815116">
        <w:rPr>
          <w:b/>
          <w:bCs/>
          <w:color w:val="auto"/>
          <w:sz w:val="20"/>
          <w:szCs w:val="20"/>
        </w:rPr>
        <w:t xml:space="preserve">3.5. </w:t>
      </w:r>
      <w:r w:rsidRPr="00815116">
        <w:rPr>
          <w:color w:val="auto"/>
          <w:sz w:val="20"/>
          <w:szCs w:val="20"/>
        </w:rPr>
        <w:t xml:space="preserve">Předsednictvo svazu má právo, na základě návrhu disciplinární komise, revizní komise pozastavit členství či výkon funkce do konání nejbližší valné hromady při znevážení jména, postavení a prestiže svazu či neplnění základních povinností člena.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4. ZÁKLADNÍ PRÁVA ČLENA SVAZU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color w:val="auto"/>
          <w:sz w:val="20"/>
          <w:szCs w:val="20"/>
        </w:rPr>
        <w:t xml:space="preserve">Člen svazu má právo: </w:t>
      </w:r>
    </w:p>
    <w:p w:rsidR="00024B83" w:rsidRPr="00815116" w:rsidRDefault="00024B83" w:rsidP="00024B83">
      <w:pPr>
        <w:pStyle w:val="Default"/>
        <w:spacing w:after="11"/>
        <w:rPr>
          <w:color w:val="auto"/>
          <w:sz w:val="20"/>
          <w:szCs w:val="20"/>
        </w:rPr>
      </w:pPr>
      <w:r w:rsidRPr="00815116">
        <w:rPr>
          <w:color w:val="auto"/>
          <w:sz w:val="20"/>
          <w:szCs w:val="20"/>
        </w:rPr>
        <w:t xml:space="preserve">a) volit a být volen do orgánů svazu od dovršení </w:t>
      </w:r>
      <w:proofErr w:type="gramStart"/>
      <w:r w:rsidRPr="00815116">
        <w:rPr>
          <w:color w:val="auto"/>
          <w:sz w:val="20"/>
          <w:szCs w:val="20"/>
        </w:rPr>
        <w:t>18</w:t>
      </w:r>
      <w:proofErr w:type="gramEnd"/>
      <w:r w:rsidRPr="00815116">
        <w:rPr>
          <w:color w:val="auto"/>
          <w:sz w:val="20"/>
          <w:szCs w:val="20"/>
        </w:rPr>
        <w:t>-</w:t>
      </w:r>
      <w:proofErr w:type="gramStart"/>
      <w:r w:rsidRPr="00815116">
        <w:rPr>
          <w:color w:val="auto"/>
          <w:sz w:val="20"/>
          <w:szCs w:val="20"/>
        </w:rPr>
        <w:t>ti</w:t>
      </w:r>
      <w:proofErr w:type="gramEnd"/>
      <w:r w:rsidRPr="00815116">
        <w:rPr>
          <w:color w:val="auto"/>
          <w:sz w:val="20"/>
          <w:szCs w:val="20"/>
        </w:rPr>
        <w:t xml:space="preserve"> let věku </w:t>
      </w:r>
    </w:p>
    <w:p w:rsidR="00024B83" w:rsidRPr="00815116" w:rsidRDefault="00024B83" w:rsidP="00024B83">
      <w:pPr>
        <w:pStyle w:val="Default"/>
        <w:spacing w:after="11"/>
        <w:rPr>
          <w:color w:val="auto"/>
          <w:sz w:val="20"/>
          <w:szCs w:val="20"/>
        </w:rPr>
      </w:pPr>
      <w:r w:rsidRPr="00815116">
        <w:rPr>
          <w:color w:val="auto"/>
          <w:sz w:val="20"/>
          <w:szCs w:val="20"/>
        </w:rPr>
        <w:t xml:space="preserve">b) být informován o záměrech, akcích a činnosti svazu </w:t>
      </w:r>
    </w:p>
    <w:p w:rsidR="00024B83" w:rsidRPr="00815116" w:rsidRDefault="00024B83" w:rsidP="00024B83">
      <w:pPr>
        <w:pStyle w:val="Default"/>
        <w:spacing w:after="11"/>
        <w:rPr>
          <w:color w:val="auto"/>
          <w:sz w:val="20"/>
          <w:szCs w:val="20"/>
        </w:rPr>
      </w:pPr>
      <w:r w:rsidRPr="00815116">
        <w:rPr>
          <w:color w:val="auto"/>
          <w:sz w:val="20"/>
          <w:szCs w:val="20"/>
        </w:rPr>
        <w:lastRenderedPageBreak/>
        <w:t xml:space="preserve">c) být pravidelně na valných hromadách svazu seznamován se zásadami a výsledkem hospodařením svazu </w:t>
      </w:r>
    </w:p>
    <w:p w:rsidR="00024B83" w:rsidRPr="00815116" w:rsidRDefault="00024B83" w:rsidP="00024B83">
      <w:pPr>
        <w:pStyle w:val="Default"/>
        <w:rPr>
          <w:color w:val="auto"/>
          <w:sz w:val="20"/>
          <w:szCs w:val="20"/>
        </w:rPr>
      </w:pPr>
      <w:r w:rsidRPr="00815116">
        <w:rPr>
          <w:color w:val="auto"/>
          <w:sz w:val="20"/>
          <w:szCs w:val="20"/>
        </w:rPr>
        <w:t xml:space="preserve">d) zúčastnit se soutěží, školení, doškolení, seminářů a dalších akcí pořádaných svazem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5. ZÁKLADNÍ POVINNOSTI ČLENA SVAZU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color w:val="auto"/>
          <w:sz w:val="20"/>
          <w:szCs w:val="20"/>
        </w:rPr>
        <w:t xml:space="preserve">Člen je povinen: </w:t>
      </w:r>
    </w:p>
    <w:p w:rsidR="00024B83" w:rsidRPr="00815116" w:rsidRDefault="00024B83" w:rsidP="00024B83">
      <w:pPr>
        <w:pStyle w:val="Default"/>
        <w:spacing w:after="13"/>
        <w:rPr>
          <w:color w:val="auto"/>
          <w:sz w:val="20"/>
          <w:szCs w:val="20"/>
        </w:rPr>
      </w:pPr>
      <w:r w:rsidRPr="00815116">
        <w:rPr>
          <w:color w:val="auto"/>
          <w:sz w:val="20"/>
          <w:szCs w:val="20"/>
        </w:rPr>
        <w:t xml:space="preserve">a) přispívat dle svých schopností a možností k propagaci, rozvoji a k prestiži české moderní gymnastiky </w:t>
      </w:r>
    </w:p>
    <w:p w:rsidR="00024B83" w:rsidRPr="00815116" w:rsidRDefault="00024B83" w:rsidP="00024B83">
      <w:pPr>
        <w:pStyle w:val="Default"/>
        <w:spacing w:after="13"/>
        <w:rPr>
          <w:color w:val="auto"/>
          <w:sz w:val="20"/>
          <w:szCs w:val="20"/>
        </w:rPr>
      </w:pPr>
      <w:r w:rsidRPr="00815116">
        <w:rPr>
          <w:color w:val="auto"/>
          <w:sz w:val="20"/>
          <w:szCs w:val="20"/>
        </w:rPr>
        <w:t xml:space="preserve">b) respektovat tyto stanovy a svazové směrnice </w:t>
      </w:r>
    </w:p>
    <w:p w:rsidR="00024B83" w:rsidRPr="00815116" w:rsidRDefault="00024B83" w:rsidP="00024B83">
      <w:pPr>
        <w:pStyle w:val="Default"/>
        <w:rPr>
          <w:color w:val="auto"/>
          <w:sz w:val="20"/>
          <w:szCs w:val="20"/>
        </w:rPr>
      </w:pPr>
      <w:r w:rsidRPr="00815116">
        <w:rPr>
          <w:color w:val="auto"/>
          <w:sz w:val="20"/>
          <w:szCs w:val="20"/>
        </w:rPr>
        <w:t xml:space="preserve">c) řádně platit stanovené poplatky </w:t>
      </w:r>
    </w:p>
    <w:p w:rsidR="00024B83" w:rsidRPr="00815116" w:rsidRDefault="00024B83" w:rsidP="00024B83">
      <w:pPr>
        <w:pStyle w:val="Default"/>
        <w:rPr>
          <w:color w:val="auto"/>
          <w:sz w:val="20"/>
          <w:szCs w:val="20"/>
        </w:rPr>
      </w:pPr>
    </w:p>
    <w:p w:rsidR="00024B83" w:rsidRPr="00815116" w:rsidRDefault="00024B83" w:rsidP="00024B83">
      <w:pPr>
        <w:pStyle w:val="Default"/>
        <w:rPr>
          <w:b/>
          <w:bCs/>
          <w:color w:val="auto"/>
          <w:sz w:val="20"/>
          <w:szCs w:val="20"/>
        </w:rPr>
      </w:pPr>
      <w:r w:rsidRPr="00815116">
        <w:rPr>
          <w:b/>
          <w:bCs/>
          <w:color w:val="auto"/>
          <w:sz w:val="20"/>
          <w:szCs w:val="20"/>
        </w:rPr>
        <w:t xml:space="preserve">6. ODDÍLY A SPORTOVNÍ KLUBY MODERNÍ GYMNASTIKY </w:t>
      </w:r>
    </w:p>
    <w:p w:rsidR="00024B83" w:rsidRPr="00815116" w:rsidRDefault="00024B83" w:rsidP="00024B83">
      <w:pPr>
        <w:pStyle w:val="Default"/>
        <w:rPr>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6.1. </w:t>
      </w:r>
      <w:r w:rsidRPr="00815116">
        <w:rPr>
          <w:color w:val="auto"/>
          <w:sz w:val="20"/>
          <w:szCs w:val="20"/>
        </w:rPr>
        <w:t xml:space="preserve">Základním článkem svazu jsou oddíly a sportovní kluby moderní gymnastiky (dále jen „oddíly“). Oddíly mohou být ustanoveny buď jako samostatné právnické osoby nebo se může jednat o oddíly bez vlastní právní osobnosti působící v rámci jiné právnické osoby. </w:t>
      </w:r>
    </w:p>
    <w:p w:rsidR="00024B83" w:rsidRPr="00815116" w:rsidRDefault="00024B83" w:rsidP="00024B83">
      <w:pPr>
        <w:pStyle w:val="Default"/>
        <w:rPr>
          <w:color w:val="auto"/>
          <w:sz w:val="20"/>
          <w:szCs w:val="20"/>
        </w:rPr>
      </w:pPr>
      <w:r w:rsidRPr="00815116">
        <w:rPr>
          <w:b/>
          <w:bCs/>
          <w:color w:val="auto"/>
          <w:sz w:val="20"/>
          <w:szCs w:val="20"/>
        </w:rPr>
        <w:t xml:space="preserve">6.2. </w:t>
      </w:r>
      <w:r w:rsidRPr="00815116">
        <w:rPr>
          <w:color w:val="auto"/>
          <w:sz w:val="20"/>
          <w:szCs w:val="20"/>
        </w:rPr>
        <w:t xml:space="preserve">Hlavními úkoly oddílu moderní gymnastiky jsou: </w:t>
      </w:r>
    </w:p>
    <w:p w:rsidR="00024B83" w:rsidRPr="00815116" w:rsidRDefault="00024B83" w:rsidP="00024B83">
      <w:pPr>
        <w:pStyle w:val="Default"/>
        <w:spacing w:after="13"/>
        <w:rPr>
          <w:color w:val="auto"/>
          <w:sz w:val="20"/>
          <w:szCs w:val="20"/>
        </w:rPr>
      </w:pPr>
      <w:r w:rsidRPr="00815116">
        <w:rPr>
          <w:color w:val="auto"/>
          <w:sz w:val="20"/>
          <w:szCs w:val="20"/>
        </w:rPr>
        <w:t xml:space="preserve">a) zajišťovat a řídit sportovní přípravu </w:t>
      </w:r>
    </w:p>
    <w:p w:rsidR="00024B83" w:rsidRPr="00815116" w:rsidRDefault="00024B83" w:rsidP="00024B83">
      <w:pPr>
        <w:pStyle w:val="Default"/>
        <w:spacing w:after="13"/>
        <w:rPr>
          <w:color w:val="auto"/>
          <w:sz w:val="20"/>
          <w:szCs w:val="20"/>
        </w:rPr>
      </w:pPr>
      <w:r w:rsidRPr="00815116">
        <w:rPr>
          <w:color w:val="auto"/>
          <w:sz w:val="20"/>
          <w:szCs w:val="20"/>
        </w:rPr>
        <w:t xml:space="preserve">b) pořádat soutěže moderní gymnastiky včetně zajišťování vlastního mezinárodního sportovního styku </w:t>
      </w:r>
    </w:p>
    <w:p w:rsidR="00024B83" w:rsidRPr="00815116" w:rsidRDefault="00024B83" w:rsidP="00024B83">
      <w:pPr>
        <w:pStyle w:val="Default"/>
        <w:spacing w:after="13"/>
        <w:rPr>
          <w:color w:val="auto"/>
          <w:sz w:val="20"/>
          <w:szCs w:val="20"/>
        </w:rPr>
      </w:pPr>
      <w:r w:rsidRPr="00815116">
        <w:rPr>
          <w:color w:val="auto"/>
          <w:sz w:val="20"/>
          <w:szCs w:val="20"/>
        </w:rPr>
        <w:t xml:space="preserve">c) připravovat a vychovávat závodnice pro budoucí trenérskou, rozhodcovskou a funkcionářskou práci </w:t>
      </w:r>
    </w:p>
    <w:p w:rsidR="00024B83" w:rsidRPr="00815116" w:rsidRDefault="00024B83" w:rsidP="00024B83">
      <w:pPr>
        <w:pStyle w:val="Default"/>
        <w:spacing w:after="13"/>
        <w:rPr>
          <w:color w:val="auto"/>
          <w:sz w:val="20"/>
          <w:szCs w:val="20"/>
        </w:rPr>
      </w:pPr>
      <w:r w:rsidRPr="00815116">
        <w:rPr>
          <w:color w:val="auto"/>
          <w:sz w:val="20"/>
          <w:szCs w:val="20"/>
        </w:rPr>
        <w:t xml:space="preserve">d) propagovat moderní gymnastiku a další formy pohybových aktivit </w:t>
      </w:r>
    </w:p>
    <w:p w:rsidR="00024B83" w:rsidRPr="00815116" w:rsidRDefault="00024B83" w:rsidP="00024B83">
      <w:pPr>
        <w:pStyle w:val="Default"/>
        <w:rPr>
          <w:color w:val="auto"/>
          <w:sz w:val="20"/>
          <w:szCs w:val="20"/>
        </w:rPr>
      </w:pPr>
      <w:r w:rsidRPr="00815116">
        <w:rPr>
          <w:color w:val="auto"/>
          <w:sz w:val="20"/>
          <w:szCs w:val="20"/>
        </w:rPr>
        <w:t xml:space="preserve">e) zabezpečovat tvorbu vlastních finančních zdrojů </w:t>
      </w:r>
    </w:p>
    <w:p w:rsidR="00024B83" w:rsidRPr="00815116" w:rsidRDefault="00024B83" w:rsidP="00024B83">
      <w:pPr>
        <w:pStyle w:val="Default"/>
        <w:rPr>
          <w:color w:val="auto"/>
          <w:sz w:val="20"/>
          <w:szCs w:val="20"/>
        </w:rPr>
      </w:pPr>
    </w:p>
    <w:p w:rsidR="00024B83" w:rsidRPr="00815116" w:rsidRDefault="00024B83" w:rsidP="00024B83">
      <w:pPr>
        <w:pStyle w:val="Default"/>
        <w:rPr>
          <w:b/>
          <w:bCs/>
          <w:color w:val="auto"/>
          <w:sz w:val="20"/>
          <w:szCs w:val="20"/>
        </w:rPr>
      </w:pPr>
      <w:r w:rsidRPr="00815116">
        <w:rPr>
          <w:b/>
          <w:bCs/>
          <w:color w:val="auto"/>
          <w:sz w:val="20"/>
          <w:szCs w:val="20"/>
        </w:rPr>
        <w:t xml:space="preserve">7. ÚZEMNÍ ORGÁNY SVAZU, PŮSOBNOST A PRAVOMOCI ÚZEMNÍCH ORGÁNŮ, JEJICH ORGANIZAČNÍ STRUKTURA </w:t>
      </w:r>
    </w:p>
    <w:p w:rsidR="00024B83" w:rsidRPr="00815116" w:rsidRDefault="00024B83" w:rsidP="00024B83">
      <w:pPr>
        <w:pStyle w:val="Default"/>
        <w:rPr>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7.1. </w:t>
      </w:r>
      <w:r w:rsidRPr="00815116">
        <w:rPr>
          <w:color w:val="auto"/>
          <w:sz w:val="20"/>
          <w:szCs w:val="20"/>
        </w:rPr>
        <w:t xml:space="preserve">Orgánem svazu na územním principu je oblastní komise (dále jen „oblast“). Na jejím utvoření se podílí registrované oddíly se sídlem (působením) na území dané oblasti tak, že vysílají svého delegáta na valnou hromadu oblasti. </w:t>
      </w:r>
    </w:p>
    <w:p w:rsidR="00024B83" w:rsidRPr="00815116" w:rsidRDefault="00024B83" w:rsidP="00024B83">
      <w:pPr>
        <w:pStyle w:val="Default"/>
        <w:rPr>
          <w:color w:val="auto"/>
          <w:sz w:val="20"/>
          <w:szCs w:val="20"/>
        </w:rPr>
      </w:pPr>
      <w:r w:rsidRPr="00815116">
        <w:rPr>
          <w:b/>
          <w:bCs/>
          <w:color w:val="auto"/>
          <w:sz w:val="20"/>
          <w:szCs w:val="20"/>
        </w:rPr>
        <w:t xml:space="preserve">7.2. </w:t>
      </w:r>
      <w:r w:rsidRPr="00815116">
        <w:rPr>
          <w:color w:val="auto"/>
          <w:sz w:val="20"/>
          <w:szCs w:val="20"/>
        </w:rPr>
        <w:t xml:space="preserve">Republikovým orgánům je oblast podřízena na úseku: </w:t>
      </w:r>
    </w:p>
    <w:p w:rsidR="00024B83" w:rsidRPr="00815116" w:rsidRDefault="00024B83" w:rsidP="00024B83">
      <w:pPr>
        <w:pStyle w:val="Default"/>
        <w:spacing w:after="13"/>
        <w:rPr>
          <w:color w:val="auto"/>
          <w:sz w:val="20"/>
          <w:szCs w:val="20"/>
        </w:rPr>
      </w:pPr>
      <w:r w:rsidRPr="00815116">
        <w:rPr>
          <w:color w:val="auto"/>
          <w:sz w:val="20"/>
          <w:szCs w:val="20"/>
        </w:rPr>
        <w:t xml:space="preserve">a) přebornických soutěží (mimo soutěží končících na úrovni oblasti) </w:t>
      </w:r>
    </w:p>
    <w:p w:rsidR="00024B83" w:rsidRPr="00815116" w:rsidRDefault="00024B83" w:rsidP="00024B83">
      <w:pPr>
        <w:pStyle w:val="Default"/>
        <w:spacing w:after="13"/>
        <w:rPr>
          <w:color w:val="auto"/>
          <w:sz w:val="20"/>
          <w:szCs w:val="20"/>
        </w:rPr>
      </w:pPr>
      <w:r w:rsidRPr="00815116">
        <w:rPr>
          <w:color w:val="auto"/>
          <w:sz w:val="20"/>
          <w:szCs w:val="20"/>
        </w:rPr>
        <w:t xml:space="preserve">b) vzdělávání trenérek a rozhodčích </w:t>
      </w:r>
    </w:p>
    <w:p w:rsidR="00024B83" w:rsidRPr="00815116" w:rsidRDefault="00024B83" w:rsidP="00024B83">
      <w:pPr>
        <w:pStyle w:val="Default"/>
        <w:rPr>
          <w:color w:val="auto"/>
          <w:sz w:val="20"/>
          <w:szCs w:val="20"/>
        </w:rPr>
      </w:pPr>
      <w:r w:rsidRPr="00815116">
        <w:rPr>
          <w:color w:val="auto"/>
          <w:sz w:val="20"/>
          <w:szCs w:val="20"/>
        </w:rPr>
        <w:t xml:space="preserve">c) hospodaření a účelného využívání státních finančních prostředků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7.3. </w:t>
      </w:r>
      <w:r w:rsidRPr="00815116">
        <w:rPr>
          <w:color w:val="auto"/>
          <w:sz w:val="20"/>
          <w:szCs w:val="20"/>
        </w:rPr>
        <w:t xml:space="preserve">Hlavními úkoly oblasti svazu jsou: </w:t>
      </w:r>
    </w:p>
    <w:p w:rsidR="00024B83" w:rsidRPr="00815116" w:rsidRDefault="00024B83" w:rsidP="00024B83">
      <w:pPr>
        <w:pStyle w:val="Default"/>
        <w:spacing w:after="13"/>
        <w:rPr>
          <w:color w:val="auto"/>
          <w:sz w:val="20"/>
          <w:szCs w:val="20"/>
        </w:rPr>
      </w:pPr>
      <w:r w:rsidRPr="00815116">
        <w:rPr>
          <w:color w:val="auto"/>
          <w:sz w:val="20"/>
          <w:szCs w:val="20"/>
        </w:rPr>
        <w:t xml:space="preserve">a) organizovat a řídit přebornické soutěže </w:t>
      </w:r>
    </w:p>
    <w:p w:rsidR="00024B83" w:rsidRPr="00815116" w:rsidRDefault="00024B83" w:rsidP="00024B83">
      <w:pPr>
        <w:pStyle w:val="Default"/>
        <w:spacing w:after="13"/>
        <w:rPr>
          <w:color w:val="auto"/>
          <w:sz w:val="20"/>
          <w:szCs w:val="20"/>
        </w:rPr>
      </w:pPr>
      <w:r w:rsidRPr="00815116">
        <w:rPr>
          <w:color w:val="auto"/>
          <w:sz w:val="20"/>
          <w:szCs w:val="20"/>
        </w:rPr>
        <w:t xml:space="preserve">b) organizačně a kádrově zabezpečovat školení trenérek a rozhodčích </w:t>
      </w:r>
    </w:p>
    <w:p w:rsidR="00024B83" w:rsidRPr="00815116" w:rsidRDefault="00024B83" w:rsidP="00024B83">
      <w:pPr>
        <w:pStyle w:val="Default"/>
        <w:spacing w:after="13"/>
        <w:rPr>
          <w:color w:val="auto"/>
          <w:sz w:val="20"/>
          <w:szCs w:val="20"/>
        </w:rPr>
      </w:pPr>
      <w:r w:rsidRPr="00815116">
        <w:rPr>
          <w:color w:val="auto"/>
          <w:sz w:val="20"/>
          <w:szCs w:val="20"/>
        </w:rPr>
        <w:t xml:space="preserve">c) propagovat moderní gymnastiku a další formy pohybových aktivit </w:t>
      </w:r>
    </w:p>
    <w:p w:rsidR="00024B83" w:rsidRPr="00815116" w:rsidRDefault="00024B83" w:rsidP="00024B83">
      <w:pPr>
        <w:pStyle w:val="Default"/>
        <w:spacing w:after="13"/>
        <w:rPr>
          <w:color w:val="auto"/>
          <w:sz w:val="20"/>
          <w:szCs w:val="20"/>
        </w:rPr>
      </w:pPr>
      <w:r w:rsidRPr="00815116">
        <w:rPr>
          <w:color w:val="auto"/>
          <w:sz w:val="20"/>
          <w:szCs w:val="20"/>
        </w:rPr>
        <w:t xml:space="preserve">d) úzce spolupracovat s republikovými orgány svazu </w:t>
      </w:r>
    </w:p>
    <w:p w:rsidR="00024B83" w:rsidRPr="00815116" w:rsidRDefault="00024B83" w:rsidP="00024B83">
      <w:pPr>
        <w:pStyle w:val="Default"/>
        <w:rPr>
          <w:color w:val="auto"/>
          <w:sz w:val="20"/>
          <w:szCs w:val="20"/>
        </w:rPr>
      </w:pPr>
      <w:r w:rsidRPr="00815116">
        <w:rPr>
          <w:color w:val="auto"/>
          <w:sz w:val="20"/>
          <w:szCs w:val="20"/>
        </w:rPr>
        <w:t xml:space="preserve">e) další působnost vymezuje valná hromada svazu </w:t>
      </w:r>
    </w:p>
    <w:p w:rsidR="00024B83" w:rsidRPr="00815116" w:rsidRDefault="00024B83" w:rsidP="00024B83">
      <w:pPr>
        <w:pStyle w:val="Default"/>
        <w:rPr>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7.4. </w:t>
      </w:r>
      <w:r w:rsidRPr="00815116">
        <w:rPr>
          <w:color w:val="auto"/>
          <w:sz w:val="20"/>
          <w:szCs w:val="20"/>
        </w:rPr>
        <w:t xml:space="preserve">Valná hromada se svolává jedenkrát ročně nebo tehdy, jestliže o to požádá 1/3 oddílů oblasti. Na jednání valné hromady má právo vyslat každý registrovaný oddíl jednoho delegáta s hlasem rozhodujícím. Delegát musí být registrován za oddíl, který jej vysílá. </w:t>
      </w:r>
    </w:p>
    <w:p w:rsidR="00024B83" w:rsidRPr="00815116" w:rsidRDefault="00024B83" w:rsidP="00024B83">
      <w:pPr>
        <w:pStyle w:val="Default"/>
        <w:rPr>
          <w:color w:val="auto"/>
          <w:sz w:val="20"/>
          <w:szCs w:val="20"/>
        </w:rPr>
      </w:pPr>
      <w:r w:rsidRPr="00815116">
        <w:rPr>
          <w:b/>
          <w:bCs/>
          <w:color w:val="auto"/>
          <w:sz w:val="20"/>
          <w:szCs w:val="20"/>
        </w:rPr>
        <w:t xml:space="preserve">7.5. </w:t>
      </w:r>
      <w:r w:rsidRPr="00815116">
        <w:rPr>
          <w:color w:val="auto"/>
          <w:sz w:val="20"/>
          <w:szCs w:val="20"/>
        </w:rPr>
        <w:t xml:space="preserve">Valnou hromadu oblasti svolává předseda oblasti. </w:t>
      </w:r>
    </w:p>
    <w:p w:rsidR="00024B83" w:rsidRPr="00815116" w:rsidRDefault="00024B83" w:rsidP="00024B83">
      <w:pPr>
        <w:pStyle w:val="Default"/>
        <w:rPr>
          <w:b/>
          <w:bCs/>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7.6. </w:t>
      </w:r>
      <w:r w:rsidRPr="00815116">
        <w:rPr>
          <w:color w:val="auto"/>
          <w:sz w:val="20"/>
          <w:szCs w:val="20"/>
        </w:rPr>
        <w:t xml:space="preserve">Valná hromada rozhoduje o zásadních otázkách, zejména: </w:t>
      </w:r>
    </w:p>
    <w:p w:rsidR="00024B83" w:rsidRPr="00815116" w:rsidRDefault="00024B83" w:rsidP="00024B83">
      <w:pPr>
        <w:pStyle w:val="Default"/>
        <w:spacing w:after="11"/>
        <w:rPr>
          <w:color w:val="auto"/>
          <w:sz w:val="20"/>
          <w:szCs w:val="20"/>
        </w:rPr>
      </w:pPr>
      <w:r w:rsidRPr="00815116">
        <w:rPr>
          <w:color w:val="auto"/>
          <w:sz w:val="20"/>
          <w:szCs w:val="20"/>
        </w:rPr>
        <w:t xml:space="preserve">a) projednává zprávu o činnosti a hospodaření </w:t>
      </w:r>
    </w:p>
    <w:p w:rsidR="00024B83" w:rsidRPr="00815116" w:rsidRDefault="00024B83" w:rsidP="00024B83">
      <w:pPr>
        <w:pStyle w:val="Default"/>
        <w:spacing w:after="11"/>
        <w:rPr>
          <w:color w:val="auto"/>
          <w:sz w:val="20"/>
          <w:szCs w:val="20"/>
        </w:rPr>
      </w:pPr>
      <w:r w:rsidRPr="00815116">
        <w:rPr>
          <w:color w:val="auto"/>
          <w:sz w:val="20"/>
          <w:szCs w:val="20"/>
        </w:rPr>
        <w:t xml:space="preserve">b) schvaluje rozpočet a plán činnosti </w:t>
      </w:r>
    </w:p>
    <w:p w:rsidR="00024B83" w:rsidRPr="00815116" w:rsidRDefault="00024B83" w:rsidP="00024B83">
      <w:pPr>
        <w:pStyle w:val="Default"/>
        <w:rPr>
          <w:color w:val="auto"/>
          <w:sz w:val="20"/>
          <w:szCs w:val="20"/>
        </w:rPr>
      </w:pPr>
      <w:r w:rsidRPr="00815116">
        <w:rPr>
          <w:color w:val="auto"/>
          <w:sz w:val="20"/>
          <w:szCs w:val="20"/>
        </w:rPr>
        <w:t xml:space="preserve">c) volí a odvolává předsednictvo oblasti </w:t>
      </w:r>
    </w:p>
    <w:p w:rsidR="00024B83" w:rsidRPr="00815116" w:rsidRDefault="00024B83" w:rsidP="00024B83">
      <w:pPr>
        <w:pStyle w:val="Default"/>
        <w:rPr>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7.7. </w:t>
      </w:r>
      <w:r w:rsidRPr="00815116">
        <w:rPr>
          <w:color w:val="auto"/>
          <w:sz w:val="20"/>
          <w:szCs w:val="20"/>
        </w:rPr>
        <w:t xml:space="preserve">Předsednictvo rozhoduje o všech věcech, pokud nejsou vyhrazeny valné hromadě. Naplňuje usnesení valné hromady. </w:t>
      </w:r>
    </w:p>
    <w:p w:rsidR="00024B83" w:rsidRPr="00815116" w:rsidRDefault="00024B83" w:rsidP="00024B83">
      <w:pPr>
        <w:pStyle w:val="Default"/>
        <w:rPr>
          <w:color w:val="auto"/>
          <w:sz w:val="20"/>
          <w:szCs w:val="20"/>
        </w:rPr>
      </w:pPr>
      <w:r w:rsidRPr="00815116">
        <w:rPr>
          <w:b/>
          <w:bCs/>
          <w:color w:val="auto"/>
          <w:sz w:val="20"/>
          <w:szCs w:val="20"/>
        </w:rPr>
        <w:t xml:space="preserve">7.8. </w:t>
      </w:r>
      <w:r w:rsidRPr="00815116">
        <w:rPr>
          <w:color w:val="auto"/>
          <w:sz w:val="20"/>
          <w:szCs w:val="20"/>
        </w:rPr>
        <w:t xml:space="preserve">Volební období předsednictva oblasti je čtyřleté.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8. REPUBLIKOVÉ ORGÁNY SVAZU, JEJICH HLAVNÍ ÚKOLY A ORGANIZAČNÍ STRUKTURA </w:t>
      </w:r>
    </w:p>
    <w:p w:rsidR="00024B83" w:rsidRPr="00815116" w:rsidRDefault="00024B83" w:rsidP="00024B83">
      <w:pPr>
        <w:pStyle w:val="Default"/>
        <w:rPr>
          <w:color w:val="auto"/>
          <w:sz w:val="20"/>
          <w:szCs w:val="20"/>
        </w:rPr>
      </w:pPr>
    </w:p>
    <w:p w:rsidR="00024B83" w:rsidRPr="00815116" w:rsidRDefault="00024B83" w:rsidP="00024B83">
      <w:pPr>
        <w:pStyle w:val="Default"/>
        <w:rPr>
          <w:b/>
          <w:bCs/>
          <w:i/>
          <w:iCs/>
          <w:color w:val="auto"/>
          <w:sz w:val="20"/>
          <w:szCs w:val="20"/>
        </w:rPr>
      </w:pPr>
      <w:r w:rsidRPr="00815116">
        <w:rPr>
          <w:b/>
          <w:bCs/>
          <w:i/>
          <w:iCs/>
          <w:color w:val="auto"/>
          <w:sz w:val="20"/>
          <w:szCs w:val="20"/>
        </w:rPr>
        <w:t xml:space="preserve">VALNÁ HROMADA SVAZU </w:t>
      </w:r>
    </w:p>
    <w:p w:rsidR="00024B83" w:rsidRPr="00815116" w:rsidRDefault="00024B83" w:rsidP="00024B83">
      <w:pPr>
        <w:pStyle w:val="Default"/>
        <w:rPr>
          <w:color w:val="auto"/>
          <w:sz w:val="20"/>
          <w:szCs w:val="20"/>
        </w:rPr>
      </w:pPr>
    </w:p>
    <w:p w:rsidR="00024B83" w:rsidRPr="00815116" w:rsidRDefault="00024B83" w:rsidP="00024B83">
      <w:pPr>
        <w:pStyle w:val="Default"/>
        <w:spacing w:after="131"/>
        <w:rPr>
          <w:color w:val="auto"/>
          <w:sz w:val="20"/>
          <w:szCs w:val="20"/>
        </w:rPr>
      </w:pPr>
      <w:r w:rsidRPr="00815116">
        <w:rPr>
          <w:b/>
          <w:bCs/>
          <w:color w:val="auto"/>
          <w:sz w:val="20"/>
          <w:szCs w:val="20"/>
        </w:rPr>
        <w:t xml:space="preserve">8.1. </w:t>
      </w:r>
      <w:r w:rsidRPr="00815116">
        <w:rPr>
          <w:color w:val="auto"/>
          <w:sz w:val="20"/>
          <w:szCs w:val="20"/>
        </w:rPr>
        <w:t xml:space="preserve">Nejvyšším orgánem svazu je valná hromada a svolává se jedenkrát ročně nebo tehdy, když o to požádá nejméně 1/3 registrovaných oddílů svazu. </w:t>
      </w:r>
    </w:p>
    <w:p w:rsidR="00024B83" w:rsidRPr="00815116" w:rsidRDefault="00024B83" w:rsidP="00024B83">
      <w:pPr>
        <w:pStyle w:val="Default"/>
        <w:spacing w:after="131"/>
        <w:rPr>
          <w:color w:val="auto"/>
          <w:sz w:val="20"/>
          <w:szCs w:val="20"/>
        </w:rPr>
      </w:pPr>
      <w:r w:rsidRPr="00815116">
        <w:rPr>
          <w:b/>
          <w:bCs/>
          <w:color w:val="auto"/>
          <w:sz w:val="20"/>
          <w:szCs w:val="20"/>
        </w:rPr>
        <w:t xml:space="preserve">8.2. </w:t>
      </w:r>
      <w:r w:rsidRPr="00815116">
        <w:rPr>
          <w:color w:val="auto"/>
          <w:sz w:val="20"/>
          <w:szCs w:val="20"/>
        </w:rPr>
        <w:t xml:space="preserve">Na jednání valné hromady má právo vyslat každý registrovaný oddíl jednoho delegáta s hlasem rozhodujícím. Delegát musí být registrován za oddíl, který jej vysílá. </w:t>
      </w:r>
    </w:p>
    <w:p w:rsidR="00024B83" w:rsidRPr="00815116" w:rsidRDefault="00024B83" w:rsidP="00024B83">
      <w:pPr>
        <w:pStyle w:val="Default"/>
        <w:spacing w:after="131"/>
        <w:rPr>
          <w:color w:val="auto"/>
          <w:sz w:val="20"/>
          <w:szCs w:val="20"/>
        </w:rPr>
      </w:pPr>
      <w:r w:rsidRPr="00815116">
        <w:rPr>
          <w:b/>
          <w:bCs/>
          <w:color w:val="auto"/>
          <w:sz w:val="20"/>
          <w:szCs w:val="20"/>
        </w:rPr>
        <w:lastRenderedPageBreak/>
        <w:t xml:space="preserve">8.3. </w:t>
      </w:r>
      <w:r w:rsidRPr="00815116">
        <w:rPr>
          <w:color w:val="auto"/>
          <w:sz w:val="20"/>
          <w:szCs w:val="20"/>
        </w:rPr>
        <w:t xml:space="preserve">Valnou hromadu svazu svolává předseda svazu. Předseda svazu také vyhlašuje volby do oblastních a republikových orgánů svazu. </w:t>
      </w:r>
    </w:p>
    <w:p w:rsidR="00024B83" w:rsidRPr="00815116" w:rsidRDefault="00024B83" w:rsidP="00024B83">
      <w:pPr>
        <w:pStyle w:val="Default"/>
        <w:rPr>
          <w:color w:val="auto"/>
          <w:sz w:val="20"/>
          <w:szCs w:val="20"/>
        </w:rPr>
      </w:pPr>
      <w:r w:rsidRPr="00815116">
        <w:rPr>
          <w:b/>
          <w:bCs/>
          <w:color w:val="auto"/>
          <w:sz w:val="20"/>
          <w:szCs w:val="20"/>
        </w:rPr>
        <w:t xml:space="preserve">8.4. </w:t>
      </w:r>
      <w:r w:rsidRPr="00815116">
        <w:rPr>
          <w:color w:val="auto"/>
          <w:sz w:val="20"/>
          <w:szCs w:val="20"/>
        </w:rPr>
        <w:t xml:space="preserve">Valná hromada rozhoduje o zásadních otázkách, zejména: </w:t>
      </w:r>
    </w:p>
    <w:p w:rsidR="00024B83" w:rsidRPr="00815116" w:rsidRDefault="00024B83" w:rsidP="00024B83">
      <w:pPr>
        <w:pStyle w:val="Default"/>
        <w:spacing w:after="11"/>
        <w:rPr>
          <w:color w:val="auto"/>
          <w:sz w:val="20"/>
          <w:szCs w:val="20"/>
        </w:rPr>
      </w:pPr>
      <w:r w:rsidRPr="00815116">
        <w:rPr>
          <w:color w:val="auto"/>
          <w:sz w:val="20"/>
          <w:szCs w:val="20"/>
        </w:rPr>
        <w:t xml:space="preserve">a) rozhoduje o zrušení, přeměně, zániku svazu </w:t>
      </w:r>
    </w:p>
    <w:p w:rsidR="00024B83" w:rsidRPr="00815116" w:rsidRDefault="00024B83" w:rsidP="00024B83">
      <w:pPr>
        <w:pStyle w:val="Default"/>
        <w:spacing w:after="11"/>
        <w:rPr>
          <w:color w:val="auto"/>
          <w:sz w:val="20"/>
          <w:szCs w:val="20"/>
        </w:rPr>
      </w:pPr>
      <w:r w:rsidRPr="00815116">
        <w:rPr>
          <w:color w:val="auto"/>
          <w:sz w:val="20"/>
          <w:szCs w:val="20"/>
        </w:rPr>
        <w:t xml:space="preserve">b) schvaluje úpravy, změny a doplňky stanov </w:t>
      </w:r>
    </w:p>
    <w:p w:rsidR="00024B83" w:rsidRPr="00815116" w:rsidRDefault="00024B83" w:rsidP="00024B83">
      <w:pPr>
        <w:pStyle w:val="Default"/>
        <w:spacing w:after="11"/>
        <w:rPr>
          <w:color w:val="auto"/>
          <w:sz w:val="20"/>
          <w:szCs w:val="20"/>
        </w:rPr>
      </w:pPr>
      <w:r w:rsidRPr="00815116">
        <w:rPr>
          <w:color w:val="auto"/>
          <w:sz w:val="20"/>
          <w:szCs w:val="20"/>
        </w:rPr>
        <w:t xml:space="preserve">c) rozhoduje o samostatnosti svazu nebo jeho zániku formou sloučení s jiným sdružením </w:t>
      </w:r>
    </w:p>
    <w:p w:rsidR="00024B83" w:rsidRPr="00815116" w:rsidRDefault="00024B83" w:rsidP="00024B83">
      <w:pPr>
        <w:pStyle w:val="Default"/>
        <w:spacing w:after="11"/>
        <w:rPr>
          <w:color w:val="auto"/>
          <w:sz w:val="20"/>
          <w:szCs w:val="20"/>
        </w:rPr>
      </w:pPr>
      <w:r w:rsidRPr="00815116">
        <w:rPr>
          <w:color w:val="auto"/>
          <w:sz w:val="20"/>
          <w:szCs w:val="20"/>
        </w:rPr>
        <w:t xml:space="preserve">d) rozhoduje o vstupu do národních a mezinárodních sportovních či jiných organizací a sdružení </w:t>
      </w:r>
    </w:p>
    <w:p w:rsidR="00024B83" w:rsidRPr="00815116" w:rsidRDefault="00024B83" w:rsidP="00024B83">
      <w:pPr>
        <w:pStyle w:val="Default"/>
        <w:spacing w:after="11"/>
        <w:rPr>
          <w:color w:val="auto"/>
          <w:sz w:val="20"/>
          <w:szCs w:val="20"/>
        </w:rPr>
      </w:pPr>
      <w:r w:rsidRPr="00815116">
        <w:rPr>
          <w:color w:val="auto"/>
          <w:sz w:val="20"/>
          <w:szCs w:val="20"/>
        </w:rPr>
        <w:t xml:space="preserve">e) stanovuje počet a bližší působnost oblastních komisí </w:t>
      </w:r>
    </w:p>
    <w:p w:rsidR="00024B83" w:rsidRPr="00815116" w:rsidRDefault="00024B83" w:rsidP="00024B83">
      <w:pPr>
        <w:pStyle w:val="Default"/>
        <w:spacing w:after="11"/>
        <w:rPr>
          <w:color w:val="auto"/>
          <w:sz w:val="20"/>
          <w:szCs w:val="20"/>
        </w:rPr>
      </w:pPr>
      <w:r w:rsidRPr="00815116">
        <w:rPr>
          <w:color w:val="auto"/>
          <w:sz w:val="20"/>
          <w:szCs w:val="20"/>
        </w:rPr>
        <w:t xml:space="preserve">f) projednává a schvaluje zprávu o činnosti a hospodaření svazu, zprávu revizní komise a disciplinární komise </w:t>
      </w:r>
    </w:p>
    <w:p w:rsidR="00024B83" w:rsidRPr="00815116" w:rsidRDefault="00024B83" w:rsidP="00024B83">
      <w:pPr>
        <w:pStyle w:val="Default"/>
        <w:spacing w:after="11"/>
        <w:rPr>
          <w:color w:val="auto"/>
          <w:sz w:val="20"/>
          <w:szCs w:val="20"/>
        </w:rPr>
      </w:pPr>
      <w:r w:rsidRPr="00815116">
        <w:rPr>
          <w:color w:val="auto"/>
          <w:sz w:val="20"/>
          <w:szCs w:val="20"/>
        </w:rPr>
        <w:t xml:space="preserve">g) schvaluje plán činnosti svazu </w:t>
      </w:r>
    </w:p>
    <w:p w:rsidR="00024B83" w:rsidRPr="00815116" w:rsidRDefault="00024B83" w:rsidP="00024B83">
      <w:pPr>
        <w:pStyle w:val="Default"/>
        <w:spacing w:after="11"/>
        <w:rPr>
          <w:color w:val="auto"/>
          <w:sz w:val="20"/>
          <w:szCs w:val="20"/>
        </w:rPr>
      </w:pPr>
      <w:r w:rsidRPr="00815116">
        <w:rPr>
          <w:color w:val="auto"/>
          <w:sz w:val="20"/>
          <w:szCs w:val="20"/>
        </w:rPr>
        <w:t xml:space="preserve">h) schvaluje zásady hospodaření svazu </w:t>
      </w:r>
    </w:p>
    <w:p w:rsidR="00024B83" w:rsidRPr="00815116" w:rsidRDefault="00024B83" w:rsidP="00024B83">
      <w:pPr>
        <w:autoSpaceDE w:val="0"/>
        <w:autoSpaceDN w:val="0"/>
        <w:adjustRightInd w:val="0"/>
        <w:jc w:val="left"/>
        <w:rPr>
          <w:rFonts w:ascii="Arial" w:eastAsia="Calibri" w:hAnsi="Arial" w:cs="Arial"/>
          <w:color w:val="000000"/>
          <w:sz w:val="20"/>
          <w:szCs w:val="20"/>
          <w:lang w:eastAsia="en-US"/>
        </w:rPr>
      </w:pPr>
      <w:r w:rsidRPr="00815116">
        <w:rPr>
          <w:rFonts w:ascii="Arial" w:eastAsia="Calibri" w:hAnsi="Arial" w:cs="Arial"/>
          <w:color w:val="000000"/>
          <w:sz w:val="20"/>
          <w:szCs w:val="20"/>
          <w:lang w:eastAsia="en-US"/>
        </w:rPr>
        <w:t>i) volí a odvolává předsedu svazu a další členy předsednictva svazu</w:t>
      </w:r>
    </w:p>
    <w:p w:rsidR="00024B83" w:rsidRPr="00815116" w:rsidRDefault="00024B83" w:rsidP="00024B83">
      <w:pPr>
        <w:pStyle w:val="Default"/>
        <w:spacing w:after="11"/>
        <w:rPr>
          <w:color w:val="auto"/>
          <w:sz w:val="20"/>
          <w:szCs w:val="20"/>
        </w:rPr>
      </w:pPr>
      <w:r w:rsidRPr="00815116">
        <w:rPr>
          <w:color w:val="auto"/>
          <w:sz w:val="20"/>
          <w:szCs w:val="20"/>
        </w:rPr>
        <w:t xml:space="preserve">j) volí a odvolává členy revizní a disciplinární komise </w:t>
      </w:r>
    </w:p>
    <w:p w:rsidR="00024B83" w:rsidRPr="00815116" w:rsidRDefault="00024B83" w:rsidP="00024B83">
      <w:pPr>
        <w:pStyle w:val="Default"/>
        <w:spacing w:after="11"/>
        <w:rPr>
          <w:color w:val="auto"/>
          <w:sz w:val="20"/>
          <w:szCs w:val="20"/>
        </w:rPr>
      </w:pPr>
      <w:r w:rsidRPr="00815116">
        <w:rPr>
          <w:color w:val="auto"/>
          <w:sz w:val="20"/>
          <w:szCs w:val="20"/>
        </w:rPr>
        <w:t xml:space="preserve">k) o vyloučení či vyškrtnutí člena </w:t>
      </w:r>
    </w:p>
    <w:p w:rsidR="00024B83" w:rsidRPr="00815116" w:rsidRDefault="00024B83" w:rsidP="00024B83">
      <w:pPr>
        <w:pStyle w:val="Default"/>
        <w:rPr>
          <w:color w:val="auto"/>
          <w:sz w:val="20"/>
          <w:szCs w:val="20"/>
        </w:rPr>
      </w:pPr>
      <w:r w:rsidRPr="00815116">
        <w:rPr>
          <w:color w:val="auto"/>
          <w:sz w:val="20"/>
          <w:szCs w:val="20"/>
        </w:rPr>
        <w:t xml:space="preserve">l) schvaluje znak a logo svazu </w:t>
      </w:r>
    </w:p>
    <w:p w:rsidR="00024B83" w:rsidRPr="00815116" w:rsidRDefault="00024B83" w:rsidP="00024B83">
      <w:pPr>
        <w:pStyle w:val="Default"/>
        <w:rPr>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8.5. </w:t>
      </w:r>
      <w:r w:rsidRPr="00815116">
        <w:rPr>
          <w:color w:val="auto"/>
          <w:sz w:val="20"/>
          <w:szCs w:val="20"/>
        </w:rPr>
        <w:t xml:space="preserve">Volební řád vymezuje způsob voleb a početní a funkční složení volených orgánů. </w:t>
      </w:r>
    </w:p>
    <w:p w:rsidR="00024B83" w:rsidRPr="00815116" w:rsidRDefault="00024B83" w:rsidP="00024B83">
      <w:pPr>
        <w:pStyle w:val="Default"/>
        <w:spacing w:after="133"/>
        <w:rPr>
          <w:color w:val="auto"/>
          <w:sz w:val="20"/>
          <w:szCs w:val="20"/>
        </w:rPr>
      </w:pPr>
      <w:r w:rsidRPr="00815116">
        <w:rPr>
          <w:b/>
          <w:bCs/>
          <w:color w:val="auto"/>
          <w:sz w:val="20"/>
          <w:szCs w:val="20"/>
        </w:rPr>
        <w:t xml:space="preserve">8.6. </w:t>
      </w:r>
      <w:r w:rsidRPr="00815116">
        <w:rPr>
          <w:color w:val="auto"/>
          <w:sz w:val="20"/>
          <w:szCs w:val="20"/>
        </w:rPr>
        <w:t xml:space="preserve">Průběh valné hromady je určen programem a jednacím řádem. </w:t>
      </w:r>
    </w:p>
    <w:p w:rsidR="0034164C" w:rsidRPr="00815116" w:rsidRDefault="00024B83" w:rsidP="00024B83">
      <w:pPr>
        <w:pStyle w:val="Default"/>
        <w:rPr>
          <w:color w:val="auto"/>
          <w:sz w:val="20"/>
          <w:szCs w:val="20"/>
        </w:rPr>
      </w:pPr>
      <w:r w:rsidRPr="00815116">
        <w:rPr>
          <w:b/>
          <w:bCs/>
          <w:color w:val="auto"/>
          <w:sz w:val="20"/>
          <w:szCs w:val="20"/>
        </w:rPr>
        <w:t xml:space="preserve">8.7. </w:t>
      </w:r>
      <w:r w:rsidR="00EE2098" w:rsidRPr="00EE2098">
        <w:rPr>
          <w:color w:val="auto"/>
          <w:sz w:val="20"/>
          <w:szCs w:val="20"/>
          <w:highlight w:val="yellow"/>
        </w:rPr>
        <w:t>Valná hromada je oprávněna jednat a usnášet se, je-li přítomna alespoň 1/4 ze všech delegátů s hlasem rozhodujícím</w:t>
      </w:r>
      <w:r w:rsidR="00EE2098" w:rsidRPr="00161831">
        <w:rPr>
          <w:color w:val="auto"/>
          <w:sz w:val="20"/>
          <w:szCs w:val="20"/>
        </w:rPr>
        <w:t>.</w:t>
      </w:r>
    </w:p>
    <w:p w:rsidR="0034164C" w:rsidRPr="00815116" w:rsidRDefault="0034164C" w:rsidP="00024B83">
      <w:pPr>
        <w:pStyle w:val="Default"/>
        <w:rPr>
          <w:color w:val="auto"/>
          <w:sz w:val="20"/>
          <w:szCs w:val="20"/>
        </w:rPr>
      </w:pPr>
    </w:p>
    <w:p w:rsidR="00024B83" w:rsidRPr="00815116" w:rsidRDefault="00024B83" w:rsidP="00024B83">
      <w:pPr>
        <w:pStyle w:val="Default"/>
        <w:rPr>
          <w:b/>
          <w:bCs/>
          <w:i/>
          <w:iCs/>
          <w:color w:val="auto"/>
          <w:sz w:val="20"/>
          <w:szCs w:val="20"/>
        </w:rPr>
      </w:pPr>
      <w:r w:rsidRPr="00815116">
        <w:rPr>
          <w:b/>
          <w:bCs/>
          <w:i/>
          <w:iCs/>
          <w:color w:val="auto"/>
          <w:sz w:val="20"/>
          <w:szCs w:val="20"/>
        </w:rPr>
        <w:t xml:space="preserve">PŘEDSEDNICTVO SVAZU </w:t>
      </w:r>
    </w:p>
    <w:p w:rsidR="00024B83" w:rsidRPr="00815116" w:rsidRDefault="00024B83" w:rsidP="00024B83">
      <w:pPr>
        <w:pStyle w:val="Default"/>
        <w:rPr>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8.8. </w:t>
      </w:r>
      <w:r w:rsidRPr="00815116">
        <w:rPr>
          <w:color w:val="auto"/>
          <w:sz w:val="20"/>
          <w:szCs w:val="20"/>
        </w:rPr>
        <w:t xml:space="preserve">Předsednictvo svazu je výkonným orgánem svazu. Svojí činností je povinno naplňovat usnesení valné hromady svazu. Volební období předsednictva svazu je čtyřleté. </w:t>
      </w:r>
    </w:p>
    <w:p w:rsidR="00024B83" w:rsidRPr="00815116" w:rsidRDefault="00024B83" w:rsidP="00024B83">
      <w:pPr>
        <w:pStyle w:val="Default"/>
        <w:spacing w:after="133"/>
        <w:rPr>
          <w:color w:val="auto"/>
          <w:sz w:val="20"/>
          <w:szCs w:val="20"/>
        </w:rPr>
      </w:pPr>
      <w:r w:rsidRPr="00815116">
        <w:rPr>
          <w:b/>
          <w:bCs/>
          <w:color w:val="auto"/>
          <w:sz w:val="20"/>
          <w:szCs w:val="20"/>
        </w:rPr>
        <w:t xml:space="preserve">8.9. </w:t>
      </w:r>
      <w:r w:rsidRPr="00815116">
        <w:rPr>
          <w:color w:val="auto"/>
          <w:sz w:val="20"/>
          <w:szCs w:val="20"/>
        </w:rPr>
        <w:t xml:space="preserve">Předsednictvo je oprávněno rozhodovat ve všech věcech, pokud nejsou vyhrazeny valné hromadě. Jednání předsednictva se řídí jednacím řádem. </w:t>
      </w:r>
    </w:p>
    <w:p w:rsidR="00024B83" w:rsidRPr="00815116" w:rsidRDefault="00024B83" w:rsidP="00024B83">
      <w:pPr>
        <w:pStyle w:val="Default"/>
        <w:rPr>
          <w:color w:val="auto"/>
          <w:sz w:val="20"/>
          <w:szCs w:val="20"/>
        </w:rPr>
      </w:pPr>
      <w:r w:rsidRPr="00815116">
        <w:rPr>
          <w:b/>
          <w:bCs/>
          <w:color w:val="auto"/>
          <w:sz w:val="20"/>
          <w:szCs w:val="20"/>
        </w:rPr>
        <w:t xml:space="preserve">8.10. </w:t>
      </w:r>
      <w:r w:rsidRPr="00815116">
        <w:rPr>
          <w:color w:val="auto"/>
          <w:sz w:val="20"/>
          <w:szCs w:val="20"/>
        </w:rPr>
        <w:t xml:space="preserve">Hlavní úkoly předsednictva svazu jsou: </w:t>
      </w:r>
    </w:p>
    <w:p w:rsidR="00024B83" w:rsidRPr="00815116" w:rsidRDefault="00024B83" w:rsidP="00024B83">
      <w:pPr>
        <w:autoSpaceDE w:val="0"/>
        <w:autoSpaceDN w:val="0"/>
        <w:adjustRightInd w:val="0"/>
        <w:jc w:val="left"/>
        <w:rPr>
          <w:rFonts w:ascii="Arial" w:hAnsi="Arial" w:cs="Arial"/>
          <w:color w:val="000000"/>
          <w:sz w:val="20"/>
          <w:szCs w:val="20"/>
          <w:lang w:eastAsia="en-US"/>
        </w:rPr>
      </w:pPr>
      <w:r w:rsidRPr="00815116">
        <w:rPr>
          <w:rFonts w:ascii="Arial" w:hAnsi="Arial" w:cs="Arial"/>
          <w:color w:val="000000"/>
          <w:sz w:val="20"/>
          <w:szCs w:val="20"/>
          <w:lang w:eastAsia="en-US"/>
        </w:rPr>
        <w:t xml:space="preserve">a)jmenovat zástupce svazu do ČUS. </w:t>
      </w:r>
    </w:p>
    <w:p w:rsidR="00024B83" w:rsidRPr="00815116" w:rsidRDefault="00024B83" w:rsidP="00024B83">
      <w:pPr>
        <w:pStyle w:val="Default"/>
        <w:spacing w:after="11"/>
        <w:rPr>
          <w:color w:val="auto"/>
          <w:sz w:val="20"/>
          <w:szCs w:val="20"/>
        </w:rPr>
      </w:pPr>
      <w:r w:rsidRPr="00815116">
        <w:rPr>
          <w:color w:val="auto"/>
          <w:sz w:val="20"/>
          <w:szCs w:val="20"/>
        </w:rPr>
        <w:t xml:space="preserve">b) pořádat (pověřovat pořadatelstvím) mezinárodní a mezistátní soutěže konané v České republice </w:t>
      </w:r>
    </w:p>
    <w:p w:rsidR="00024B83" w:rsidRPr="00815116" w:rsidRDefault="00024B83" w:rsidP="00024B83">
      <w:pPr>
        <w:pStyle w:val="Default"/>
        <w:rPr>
          <w:color w:val="auto"/>
          <w:sz w:val="20"/>
          <w:szCs w:val="20"/>
        </w:rPr>
      </w:pPr>
      <w:r w:rsidRPr="00815116">
        <w:rPr>
          <w:color w:val="auto"/>
          <w:sz w:val="20"/>
          <w:szCs w:val="20"/>
        </w:rPr>
        <w:t xml:space="preserve">c) řídit mistrovské soutěže </w:t>
      </w:r>
    </w:p>
    <w:p w:rsidR="00024B83" w:rsidRPr="00815116" w:rsidRDefault="00024B83" w:rsidP="00024B83">
      <w:pPr>
        <w:pStyle w:val="Default"/>
        <w:spacing w:after="13"/>
        <w:rPr>
          <w:color w:val="auto"/>
          <w:sz w:val="20"/>
          <w:szCs w:val="20"/>
        </w:rPr>
      </w:pPr>
      <w:r w:rsidRPr="00815116">
        <w:rPr>
          <w:color w:val="auto"/>
          <w:sz w:val="20"/>
          <w:szCs w:val="20"/>
        </w:rPr>
        <w:t xml:space="preserve">d) zabezpečovat vzdělávání trenérek a rozhodčích </w:t>
      </w:r>
    </w:p>
    <w:p w:rsidR="00024B83" w:rsidRPr="00815116" w:rsidRDefault="00024B83" w:rsidP="00024B83">
      <w:pPr>
        <w:pStyle w:val="Default"/>
        <w:spacing w:after="13"/>
        <w:rPr>
          <w:color w:val="auto"/>
          <w:sz w:val="20"/>
          <w:szCs w:val="20"/>
        </w:rPr>
      </w:pPr>
      <w:r w:rsidRPr="00815116">
        <w:rPr>
          <w:color w:val="auto"/>
          <w:sz w:val="20"/>
          <w:szCs w:val="20"/>
        </w:rPr>
        <w:t xml:space="preserve">e) schvalovat systém mistrovských a přebornických soutěží a další svazové směrnice </w:t>
      </w:r>
    </w:p>
    <w:p w:rsidR="00024B83" w:rsidRPr="00815116" w:rsidRDefault="00024B83" w:rsidP="00024B83">
      <w:pPr>
        <w:pStyle w:val="Default"/>
        <w:spacing w:after="13"/>
        <w:rPr>
          <w:color w:val="auto"/>
          <w:sz w:val="20"/>
          <w:szCs w:val="20"/>
        </w:rPr>
      </w:pPr>
      <w:r w:rsidRPr="00815116">
        <w:rPr>
          <w:color w:val="auto"/>
          <w:sz w:val="20"/>
          <w:szCs w:val="20"/>
        </w:rPr>
        <w:t xml:space="preserve">f) podporovat programy pro nezávodní složky oddílů </w:t>
      </w:r>
    </w:p>
    <w:p w:rsidR="00024B83" w:rsidRPr="00815116" w:rsidRDefault="00024B83" w:rsidP="00024B83">
      <w:pPr>
        <w:pStyle w:val="Default"/>
        <w:spacing w:after="13"/>
        <w:rPr>
          <w:color w:val="auto"/>
          <w:sz w:val="20"/>
          <w:szCs w:val="20"/>
        </w:rPr>
      </w:pPr>
      <w:r w:rsidRPr="00815116">
        <w:rPr>
          <w:color w:val="auto"/>
          <w:sz w:val="20"/>
          <w:szCs w:val="20"/>
        </w:rPr>
        <w:t xml:space="preserve">g) schvalovat plány sportovní přípravy reprezentačních družstev a družstev sportovně talentované mládeže </w:t>
      </w:r>
    </w:p>
    <w:p w:rsidR="00024B83" w:rsidRPr="00815116" w:rsidRDefault="00024B83" w:rsidP="00024B83">
      <w:pPr>
        <w:pStyle w:val="Default"/>
        <w:spacing w:after="13"/>
        <w:rPr>
          <w:color w:val="auto"/>
          <w:sz w:val="20"/>
          <w:szCs w:val="20"/>
        </w:rPr>
      </w:pPr>
      <w:r w:rsidRPr="00815116">
        <w:rPr>
          <w:color w:val="auto"/>
          <w:sz w:val="20"/>
          <w:szCs w:val="20"/>
        </w:rPr>
        <w:t xml:space="preserve">h) jmenovat reprezentační družstva a družstva sportovně talentované mládeže </w:t>
      </w:r>
    </w:p>
    <w:p w:rsidR="00024B83" w:rsidRPr="00815116" w:rsidRDefault="00024B83" w:rsidP="00024B83">
      <w:pPr>
        <w:pStyle w:val="Default"/>
        <w:spacing w:after="13"/>
        <w:rPr>
          <w:color w:val="auto"/>
          <w:sz w:val="20"/>
          <w:szCs w:val="20"/>
        </w:rPr>
      </w:pPr>
      <w:r w:rsidRPr="00815116">
        <w:rPr>
          <w:color w:val="auto"/>
          <w:sz w:val="20"/>
          <w:szCs w:val="20"/>
        </w:rPr>
        <w:t xml:space="preserve">i) pověřovat trenérky vedením reprezentačních družstev, schvalovat jejich realizační týmy </w:t>
      </w:r>
    </w:p>
    <w:p w:rsidR="00024B83" w:rsidRPr="00815116" w:rsidRDefault="00024B83" w:rsidP="00024B83">
      <w:pPr>
        <w:pStyle w:val="Default"/>
        <w:spacing w:after="13"/>
        <w:rPr>
          <w:color w:val="auto"/>
          <w:sz w:val="20"/>
          <w:szCs w:val="20"/>
        </w:rPr>
      </w:pPr>
      <w:r w:rsidRPr="00815116">
        <w:rPr>
          <w:color w:val="auto"/>
          <w:sz w:val="20"/>
          <w:szCs w:val="20"/>
        </w:rPr>
        <w:t xml:space="preserve">j) schvalovat nominace závodnic a vedení výprav na oficiální mezinárodní soutěže </w:t>
      </w:r>
    </w:p>
    <w:p w:rsidR="00024B83" w:rsidRPr="00815116" w:rsidRDefault="00024B83" w:rsidP="00024B83">
      <w:pPr>
        <w:pStyle w:val="Default"/>
        <w:spacing w:after="13"/>
        <w:rPr>
          <w:color w:val="auto"/>
          <w:sz w:val="20"/>
          <w:szCs w:val="20"/>
        </w:rPr>
      </w:pPr>
      <w:r w:rsidRPr="00815116">
        <w:rPr>
          <w:color w:val="auto"/>
          <w:sz w:val="20"/>
          <w:szCs w:val="20"/>
        </w:rPr>
        <w:t xml:space="preserve">k) ve smyslu zásad schválených valnou hromadou zpracovávat a schvalovat rozpočet. Tyto zásadní ekonomické dokumenty svazu respektovat při hospodaření s majetkem svazu a finančními prostředky </w:t>
      </w:r>
    </w:p>
    <w:p w:rsidR="00024B83" w:rsidRPr="00815116" w:rsidRDefault="00024B83" w:rsidP="00024B83">
      <w:pPr>
        <w:pStyle w:val="Default"/>
        <w:spacing w:after="13"/>
        <w:rPr>
          <w:color w:val="auto"/>
          <w:sz w:val="20"/>
          <w:szCs w:val="20"/>
        </w:rPr>
      </w:pPr>
      <w:r w:rsidRPr="00815116">
        <w:rPr>
          <w:color w:val="auto"/>
          <w:sz w:val="20"/>
          <w:szCs w:val="20"/>
        </w:rPr>
        <w:t xml:space="preserve">l) zabezpečovat tvorbu vlastních zdrojů </w:t>
      </w:r>
    </w:p>
    <w:p w:rsidR="00024B83" w:rsidRPr="00815116" w:rsidRDefault="00024B83" w:rsidP="00024B83">
      <w:pPr>
        <w:pStyle w:val="Default"/>
        <w:spacing w:after="13"/>
        <w:rPr>
          <w:color w:val="auto"/>
          <w:sz w:val="20"/>
          <w:szCs w:val="20"/>
        </w:rPr>
      </w:pPr>
      <w:r w:rsidRPr="00815116">
        <w:rPr>
          <w:color w:val="auto"/>
          <w:sz w:val="20"/>
          <w:szCs w:val="20"/>
        </w:rPr>
        <w:t xml:space="preserve">m) zpracovávat plán činnosti svazu a předkládat valné hromadě ke schválení </w:t>
      </w:r>
    </w:p>
    <w:p w:rsidR="00024B83" w:rsidRPr="00815116" w:rsidRDefault="00024B83" w:rsidP="00024B83">
      <w:pPr>
        <w:pStyle w:val="Default"/>
        <w:spacing w:after="13"/>
        <w:rPr>
          <w:color w:val="auto"/>
          <w:sz w:val="20"/>
          <w:szCs w:val="20"/>
        </w:rPr>
      </w:pPr>
      <w:r w:rsidRPr="00815116">
        <w:rPr>
          <w:color w:val="auto"/>
          <w:sz w:val="20"/>
          <w:szCs w:val="20"/>
        </w:rPr>
        <w:t xml:space="preserve">n) vytvářet sekretariát svazu </w:t>
      </w:r>
    </w:p>
    <w:p w:rsidR="00024B83" w:rsidRPr="00815116" w:rsidRDefault="00024B83" w:rsidP="00024B83">
      <w:pPr>
        <w:pStyle w:val="Default"/>
        <w:rPr>
          <w:color w:val="auto"/>
          <w:sz w:val="20"/>
          <w:szCs w:val="20"/>
        </w:rPr>
      </w:pPr>
      <w:r w:rsidRPr="00815116">
        <w:rPr>
          <w:color w:val="auto"/>
          <w:sz w:val="20"/>
          <w:szCs w:val="20"/>
        </w:rPr>
        <w:t xml:space="preserve">o) prostřednictvím sekretariátu svazu organizačně a programově zajišťovat valnou hromadu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8.11. </w:t>
      </w:r>
      <w:r w:rsidRPr="00815116">
        <w:rPr>
          <w:color w:val="auto"/>
          <w:sz w:val="20"/>
          <w:szCs w:val="20"/>
        </w:rPr>
        <w:t xml:space="preserve">Předsednictvo svazu je nejméně sedmičlenné a tvoří jej </w:t>
      </w:r>
    </w:p>
    <w:p w:rsidR="00024B83" w:rsidRPr="00815116" w:rsidRDefault="00024B83" w:rsidP="00024B83">
      <w:pPr>
        <w:pStyle w:val="Default"/>
        <w:numPr>
          <w:ilvl w:val="0"/>
          <w:numId w:val="33"/>
        </w:numPr>
        <w:spacing w:after="24"/>
        <w:rPr>
          <w:color w:val="auto"/>
          <w:sz w:val="20"/>
          <w:szCs w:val="20"/>
        </w:rPr>
      </w:pPr>
      <w:r w:rsidRPr="00815116">
        <w:rPr>
          <w:color w:val="auto"/>
          <w:sz w:val="20"/>
          <w:szCs w:val="20"/>
        </w:rPr>
        <w:t xml:space="preserve">předseda svazu </w:t>
      </w:r>
    </w:p>
    <w:p w:rsidR="00024B83" w:rsidRPr="00815116" w:rsidRDefault="00024B83" w:rsidP="00024B83">
      <w:pPr>
        <w:pStyle w:val="Default"/>
        <w:numPr>
          <w:ilvl w:val="0"/>
          <w:numId w:val="33"/>
        </w:numPr>
        <w:spacing w:after="24"/>
        <w:rPr>
          <w:color w:val="auto"/>
          <w:sz w:val="20"/>
          <w:szCs w:val="20"/>
        </w:rPr>
      </w:pPr>
      <w:r w:rsidRPr="00815116">
        <w:rPr>
          <w:color w:val="auto"/>
          <w:sz w:val="20"/>
          <w:szCs w:val="20"/>
        </w:rPr>
        <w:t xml:space="preserve">předsedové odborných komisí </w:t>
      </w:r>
    </w:p>
    <w:p w:rsidR="00024B83" w:rsidRPr="00815116" w:rsidRDefault="00024B83" w:rsidP="00024B83">
      <w:pPr>
        <w:pStyle w:val="Default"/>
        <w:numPr>
          <w:ilvl w:val="0"/>
          <w:numId w:val="34"/>
        </w:numPr>
        <w:spacing w:after="24"/>
        <w:rPr>
          <w:color w:val="auto"/>
          <w:sz w:val="20"/>
          <w:szCs w:val="20"/>
        </w:rPr>
      </w:pPr>
      <w:r w:rsidRPr="00815116">
        <w:rPr>
          <w:color w:val="auto"/>
          <w:sz w:val="20"/>
          <w:szCs w:val="20"/>
        </w:rPr>
        <w:t xml:space="preserve">komise mezinárodních vztahů a reprezentace </w:t>
      </w:r>
    </w:p>
    <w:p w:rsidR="00024B83" w:rsidRPr="00815116" w:rsidRDefault="00024B83" w:rsidP="00024B83">
      <w:pPr>
        <w:pStyle w:val="Default"/>
        <w:numPr>
          <w:ilvl w:val="0"/>
          <w:numId w:val="34"/>
        </w:numPr>
        <w:spacing w:after="24"/>
        <w:rPr>
          <w:color w:val="auto"/>
          <w:sz w:val="20"/>
          <w:szCs w:val="20"/>
        </w:rPr>
      </w:pPr>
      <w:r w:rsidRPr="00815116">
        <w:rPr>
          <w:color w:val="auto"/>
          <w:sz w:val="20"/>
          <w:szCs w:val="20"/>
        </w:rPr>
        <w:t xml:space="preserve">komise ekonomiky, marketingu a propagace </w:t>
      </w:r>
    </w:p>
    <w:p w:rsidR="00024B83" w:rsidRPr="00815116" w:rsidRDefault="00024B83" w:rsidP="00024B83">
      <w:pPr>
        <w:pStyle w:val="Default"/>
        <w:numPr>
          <w:ilvl w:val="0"/>
          <w:numId w:val="34"/>
        </w:numPr>
        <w:spacing w:after="24"/>
        <w:rPr>
          <w:color w:val="auto"/>
          <w:sz w:val="20"/>
          <w:szCs w:val="20"/>
        </w:rPr>
      </w:pPr>
      <w:r w:rsidRPr="00815116">
        <w:rPr>
          <w:color w:val="auto"/>
          <w:sz w:val="20"/>
          <w:szCs w:val="20"/>
        </w:rPr>
        <w:t xml:space="preserve">komise sportovně talentované mládeže </w:t>
      </w:r>
    </w:p>
    <w:p w:rsidR="00024B83" w:rsidRPr="00815116" w:rsidRDefault="00024B83" w:rsidP="00024B83">
      <w:pPr>
        <w:pStyle w:val="Default"/>
        <w:numPr>
          <w:ilvl w:val="0"/>
          <w:numId w:val="34"/>
        </w:numPr>
        <w:spacing w:after="24"/>
        <w:rPr>
          <w:color w:val="auto"/>
          <w:sz w:val="20"/>
          <w:szCs w:val="20"/>
        </w:rPr>
      </w:pPr>
      <w:r w:rsidRPr="00815116">
        <w:rPr>
          <w:color w:val="auto"/>
          <w:sz w:val="20"/>
          <w:szCs w:val="20"/>
        </w:rPr>
        <w:t xml:space="preserve">komise rozhodčích </w:t>
      </w:r>
    </w:p>
    <w:p w:rsidR="00024B83" w:rsidRPr="00815116" w:rsidRDefault="00024B83" w:rsidP="00024B83">
      <w:pPr>
        <w:pStyle w:val="Default"/>
        <w:numPr>
          <w:ilvl w:val="0"/>
          <w:numId w:val="34"/>
        </w:numPr>
        <w:spacing w:after="24"/>
        <w:rPr>
          <w:color w:val="auto"/>
          <w:sz w:val="20"/>
          <w:szCs w:val="20"/>
        </w:rPr>
      </w:pPr>
      <w:r w:rsidRPr="00815116">
        <w:rPr>
          <w:color w:val="auto"/>
          <w:sz w:val="20"/>
          <w:szCs w:val="20"/>
        </w:rPr>
        <w:t xml:space="preserve">komise sportovně technická </w:t>
      </w:r>
    </w:p>
    <w:p w:rsidR="00024B83" w:rsidRPr="00815116" w:rsidRDefault="00024B83" w:rsidP="00024B83">
      <w:pPr>
        <w:pStyle w:val="Default"/>
        <w:numPr>
          <w:ilvl w:val="0"/>
          <w:numId w:val="34"/>
        </w:numPr>
        <w:spacing w:after="24"/>
        <w:rPr>
          <w:color w:val="auto"/>
          <w:sz w:val="20"/>
          <w:szCs w:val="20"/>
        </w:rPr>
      </w:pPr>
      <w:r w:rsidRPr="00815116">
        <w:rPr>
          <w:color w:val="auto"/>
          <w:sz w:val="20"/>
          <w:szCs w:val="20"/>
        </w:rPr>
        <w:t xml:space="preserve">komise </w:t>
      </w:r>
      <w:proofErr w:type="spellStart"/>
      <w:r w:rsidRPr="00815116">
        <w:rPr>
          <w:color w:val="auto"/>
          <w:sz w:val="20"/>
          <w:szCs w:val="20"/>
        </w:rPr>
        <w:t>trenérsko</w:t>
      </w:r>
      <w:proofErr w:type="spellEnd"/>
      <w:r w:rsidRPr="00815116">
        <w:rPr>
          <w:color w:val="auto"/>
          <w:sz w:val="20"/>
          <w:szCs w:val="20"/>
        </w:rPr>
        <w:t xml:space="preserve"> metodická </w:t>
      </w:r>
    </w:p>
    <w:p w:rsidR="00024B83" w:rsidRPr="00815116" w:rsidRDefault="00024B83" w:rsidP="00024B83">
      <w:pPr>
        <w:pStyle w:val="Default"/>
        <w:numPr>
          <w:ilvl w:val="0"/>
          <w:numId w:val="34"/>
        </w:numPr>
        <w:spacing w:after="24"/>
        <w:rPr>
          <w:color w:val="auto"/>
          <w:sz w:val="20"/>
          <w:szCs w:val="20"/>
        </w:rPr>
      </w:pPr>
      <w:r w:rsidRPr="00815116">
        <w:rPr>
          <w:color w:val="auto"/>
          <w:sz w:val="20"/>
          <w:szCs w:val="20"/>
        </w:rPr>
        <w:t xml:space="preserve">komise všeobecné gymnastiky </w:t>
      </w:r>
    </w:p>
    <w:p w:rsidR="00024B83" w:rsidRPr="00815116" w:rsidRDefault="00024B83" w:rsidP="00024B83">
      <w:pPr>
        <w:pStyle w:val="Default"/>
        <w:numPr>
          <w:ilvl w:val="0"/>
          <w:numId w:val="34"/>
        </w:numPr>
        <w:rPr>
          <w:color w:val="auto"/>
          <w:sz w:val="20"/>
          <w:szCs w:val="20"/>
        </w:rPr>
      </w:pPr>
      <w:r w:rsidRPr="00815116">
        <w:rPr>
          <w:color w:val="auto"/>
          <w:sz w:val="20"/>
          <w:szCs w:val="20"/>
        </w:rPr>
        <w:t xml:space="preserve">komise estetické gymnastiky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8.12. </w:t>
      </w:r>
      <w:r w:rsidRPr="00815116">
        <w:rPr>
          <w:color w:val="auto"/>
          <w:sz w:val="20"/>
          <w:szCs w:val="20"/>
        </w:rPr>
        <w:t xml:space="preserve">Předsednictvo svazu zodpovídá za činnost zejména na úsecích </w:t>
      </w:r>
    </w:p>
    <w:p w:rsidR="00024B83" w:rsidRPr="00815116" w:rsidRDefault="00024B83" w:rsidP="00024B83">
      <w:pPr>
        <w:pStyle w:val="Default"/>
        <w:numPr>
          <w:ilvl w:val="0"/>
          <w:numId w:val="36"/>
        </w:numPr>
        <w:spacing w:after="24"/>
        <w:rPr>
          <w:color w:val="auto"/>
          <w:sz w:val="20"/>
          <w:szCs w:val="20"/>
        </w:rPr>
      </w:pPr>
      <w:r w:rsidRPr="00815116">
        <w:rPr>
          <w:color w:val="auto"/>
          <w:sz w:val="20"/>
          <w:szCs w:val="20"/>
        </w:rPr>
        <w:t xml:space="preserve">mezinárodních vztahů </w:t>
      </w:r>
    </w:p>
    <w:p w:rsidR="00024B83" w:rsidRPr="00815116" w:rsidRDefault="00024B83" w:rsidP="00024B83">
      <w:pPr>
        <w:pStyle w:val="Default"/>
        <w:numPr>
          <w:ilvl w:val="0"/>
          <w:numId w:val="36"/>
        </w:numPr>
        <w:spacing w:after="24"/>
        <w:rPr>
          <w:color w:val="auto"/>
          <w:sz w:val="20"/>
          <w:szCs w:val="20"/>
        </w:rPr>
      </w:pPr>
      <w:r w:rsidRPr="00815116">
        <w:rPr>
          <w:color w:val="auto"/>
          <w:sz w:val="20"/>
          <w:szCs w:val="20"/>
        </w:rPr>
        <w:lastRenderedPageBreak/>
        <w:t>státní sportovní reprezentace všech sdružených gymnastických disciplin</w:t>
      </w:r>
    </w:p>
    <w:p w:rsidR="00024B83" w:rsidRPr="00815116" w:rsidRDefault="00024B83" w:rsidP="00024B83">
      <w:pPr>
        <w:pStyle w:val="Default"/>
        <w:numPr>
          <w:ilvl w:val="0"/>
          <w:numId w:val="36"/>
        </w:numPr>
        <w:spacing w:after="24"/>
        <w:rPr>
          <w:color w:val="auto"/>
          <w:sz w:val="20"/>
          <w:szCs w:val="20"/>
        </w:rPr>
      </w:pPr>
      <w:r w:rsidRPr="00815116">
        <w:rPr>
          <w:color w:val="auto"/>
          <w:sz w:val="20"/>
          <w:szCs w:val="20"/>
        </w:rPr>
        <w:t xml:space="preserve">marketingu a propagace </w:t>
      </w:r>
    </w:p>
    <w:p w:rsidR="00024B83" w:rsidRPr="00815116" w:rsidRDefault="00024B83" w:rsidP="00024B83">
      <w:pPr>
        <w:pStyle w:val="Default"/>
        <w:numPr>
          <w:ilvl w:val="0"/>
          <w:numId w:val="36"/>
        </w:numPr>
        <w:spacing w:after="24"/>
        <w:rPr>
          <w:color w:val="auto"/>
          <w:sz w:val="20"/>
          <w:szCs w:val="20"/>
        </w:rPr>
      </w:pPr>
      <w:r w:rsidRPr="00815116">
        <w:rPr>
          <w:color w:val="auto"/>
          <w:sz w:val="20"/>
          <w:szCs w:val="20"/>
        </w:rPr>
        <w:t xml:space="preserve">ekonomiky </w:t>
      </w:r>
    </w:p>
    <w:p w:rsidR="00024B83" w:rsidRPr="00815116" w:rsidRDefault="00024B83" w:rsidP="00024B83">
      <w:pPr>
        <w:pStyle w:val="Default"/>
        <w:numPr>
          <w:ilvl w:val="0"/>
          <w:numId w:val="36"/>
        </w:numPr>
        <w:spacing w:after="24"/>
        <w:rPr>
          <w:color w:val="auto"/>
          <w:sz w:val="20"/>
          <w:szCs w:val="20"/>
        </w:rPr>
      </w:pPr>
      <w:r w:rsidRPr="00815116">
        <w:rPr>
          <w:color w:val="auto"/>
          <w:sz w:val="20"/>
          <w:szCs w:val="20"/>
        </w:rPr>
        <w:t xml:space="preserve">sportovně talentované mládeže </w:t>
      </w:r>
    </w:p>
    <w:p w:rsidR="00024B83" w:rsidRPr="00815116" w:rsidRDefault="00024B83" w:rsidP="00024B83">
      <w:pPr>
        <w:pStyle w:val="Default"/>
        <w:numPr>
          <w:ilvl w:val="0"/>
          <w:numId w:val="36"/>
        </w:numPr>
        <w:spacing w:after="24"/>
        <w:rPr>
          <w:color w:val="auto"/>
          <w:sz w:val="20"/>
          <w:szCs w:val="20"/>
        </w:rPr>
      </w:pPr>
      <w:r w:rsidRPr="00815116">
        <w:rPr>
          <w:color w:val="auto"/>
          <w:sz w:val="20"/>
          <w:szCs w:val="20"/>
        </w:rPr>
        <w:t xml:space="preserve">sportovních center mládeže a sportovních středisek </w:t>
      </w:r>
    </w:p>
    <w:p w:rsidR="00024B83" w:rsidRPr="00815116" w:rsidRDefault="00024B83" w:rsidP="00024B83">
      <w:pPr>
        <w:pStyle w:val="Default"/>
        <w:numPr>
          <w:ilvl w:val="0"/>
          <w:numId w:val="36"/>
        </w:numPr>
        <w:spacing w:after="24"/>
        <w:rPr>
          <w:color w:val="auto"/>
          <w:sz w:val="20"/>
          <w:szCs w:val="20"/>
        </w:rPr>
      </w:pPr>
      <w:r w:rsidRPr="00815116">
        <w:rPr>
          <w:color w:val="auto"/>
          <w:sz w:val="20"/>
          <w:szCs w:val="20"/>
        </w:rPr>
        <w:t xml:space="preserve">rozhodčích a vzdělávání rozhodčích </w:t>
      </w:r>
    </w:p>
    <w:p w:rsidR="00024B83" w:rsidRPr="00815116" w:rsidRDefault="00024B83" w:rsidP="00024B83">
      <w:pPr>
        <w:pStyle w:val="Default"/>
        <w:numPr>
          <w:ilvl w:val="0"/>
          <w:numId w:val="36"/>
        </w:numPr>
        <w:spacing w:after="24"/>
        <w:rPr>
          <w:color w:val="auto"/>
          <w:sz w:val="20"/>
          <w:szCs w:val="20"/>
        </w:rPr>
      </w:pPr>
      <w:r w:rsidRPr="00815116">
        <w:rPr>
          <w:color w:val="auto"/>
          <w:sz w:val="20"/>
          <w:szCs w:val="20"/>
        </w:rPr>
        <w:t xml:space="preserve">přebornických a mistrovských soutěží </w:t>
      </w:r>
    </w:p>
    <w:p w:rsidR="00024B83" w:rsidRPr="00815116" w:rsidRDefault="00024B83" w:rsidP="00024B83">
      <w:pPr>
        <w:pStyle w:val="Default"/>
        <w:numPr>
          <w:ilvl w:val="0"/>
          <w:numId w:val="36"/>
        </w:numPr>
        <w:spacing w:after="24"/>
        <w:rPr>
          <w:color w:val="auto"/>
          <w:sz w:val="20"/>
          <w:szCs w:val="20"/>
        </w:rPr>
      </w:pPr>
      <w:r w:rsidRPr="00815116">
        <w:rPr>
          <w:color w:val="auto"/>
          <w:sz w:val="20"/>
          <w:szCs w:val="20"/>
        </w:rPr>
        <w:t xml:space="preserve">metodických a vzdělávání trenérů </w:t>
      </w:r>
    </w:p>
    <w:p w:rsidR="00024B83" w:rsidRPr="00815116" w:rsidRDefault="00024B83" w:rsidP="00024B83">
      <w:pPr>
        <w:pStyle w:val="Default"/>
        <w:numPr>
          <w:ilvl w:val="0"/>
          <w:numId w:val="36"/>
        </w:numPr>
        <w:spacing w:after="24"/>
        <w:rPr>
          <w:color w:val="auto"/>
          <w:sz w:val="20"/>
          <w:szCs w:val="20"/>
        </w:rPr>
      </w:pPr>
      <w:r w:rsidRPr="00815116">
        <w:rPr>
          <w:color w:val="auto"/>
          <w:sz w:val="20"/>
          <w:szCs w:val="20"/>
        </w:rPr>
        <w:t xml:space="preserve">základní, nesoutěžní gymnastiky a dalších forem zájmové gymnastiky pro mládež a dospělé </w:t>
      </w:r>
    </w:p>
    <w:p w:rsidR="00024B83" w:rsidRPr="00815116" w:rsidRDefault="00024B83" w:rsidP="00024B83">
      <w:pPr>
        <w:pStyle w:val="Default"/>
        <w:numPr>
          <w:ilvl w:val="0"/>
          <w:numId w:val="36"/>
        </w:numPr>
        <w:rPr>
          <w:color w:val="auto"/>
          <w:sz w:val="20"/>
          <w:szCs w:val="20"/>
        </w:rPr>
      </w:pPr>
      <w:r w:rsidRPr="00815116">
        <w:rPr>
          <w:color w:val="auto"/>
          <w:sz w:val="20"/>
          <w:szCs w:val="20"/>
        </w:rPr>
        <w:t xml:space="preserve">estetické skupinové gymnastiky </w:t>
      </w:r>
    </w:p>
    <w:p w:rsidR="00024B83" w:rsidRPr="00815116" w:rsidRDefault="00024B83" w:rsidP="00024B83">
      <w:pPr>
        <w:pStyle w:val="Default"/>
        <w:ind w:left="720"/>
        <w:rPr>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8.13. </w:t>
      </w:r>
      <w:r w:rsidRPr="00815116">
        <w:rPr>
          <w:color w:val="auto"/>
          <w:sz w:val="20"/>
          <w:szCs w:val="20"/>
        </w:rPr>
        <w:t>V obdobích mezi zasedáními předsednictva rozhodují společně o závažných a neodkladných záležitostech předseda, zástupce předsedy svazu a další člen předsednictva</w:t>
      </w:r>
      <w:r w:rsidRPr="00815116">
        <w:rPr>
          <w:b/>
          <w:bCs/>
          <w:color w:val="auto"/>
          <w:sz w:val="20"/>
          <w:szCs w:val="20"/>
        </w:rPr>
        <w:t xml:space="preserve">.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color w:val="auto"/>
          <w:sz w:val="20"/>
          <w:szCs w:val="20"/>
        </w:rPr>
        <w:t xml:space="preserve">Předseda svazu má možnost využít i institutu korespondenčního či elektronického hlasování všech členů předsednictva.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8.14. </w:t>
      </w:r>
      <w:r w:rsidRPr="00815116">
        <w:rPr>
          <w:color w:val="auto"/>
          <w:sz w:val="20"/>
          <w:szCs w:val="20"/>
        </w:rPr>
        <w:t xml:space="preserve">Ukončení činnosti předsedy svazu, členů předsednictva svazu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b/>
          <w:color w:val="auto"/>
          <w:sz w:val="20"/>
          <w:szCs w:val="20"/>
        </w:rPr>
        <w:t>8.14.1.</w:t>
      </w:r>
      <w:r w:rsidRPr="00815116">
        <w:rPr>
          <w:color w:val="auto"/>
          <w:sz w:val="20"/>
          <w:szCs w:val="20"/>
        </w:rPr>
        <w:t xml:space="preserve"> Ukončení činnosti předsedy svazu </w:t>
      </w:r>
    </w:p>
    <w:p w:rsidR="00024B83" w:rsidRPr="00815116" w:rsidRDefault="00024B83" w:rsidP="00024B83">
      <w:pPr>
        <w:pStyle w:val="Default"/>
        <w:spacing w:after="73"/>
        <w:rPr>
          <w:color w:val="auto"/>
          <w:sz w:val="20"/>
          <w:szCs w:val="20"/>
        </w:rPr>
      </w:pPr>
      <w:r w:rsidRPr="00815116">
        <w:rPr>
          <w:color w:val="auto"/>
          <w:sz w:val="20"/>
          <w:szCs w:val="20"/>
        </w:rPr>
        <w:t xml:space="preserve">a) Přestane-li předseda svazu vykonávat svoji funkci, přebírá jí zástupce předsedy svazu. </w:t>
      </w:r>
    </w:p>
    <w:p w:rsidR="00024B83" w:rsidRPr="00815116" w:rsidRDefault="00024B83" w:rsidP="00024B83">
      <w:pPr>
        <w:pStyle w:val="Default"/>
        <w:rPr>
          <w:color w:val="auto"/>
          <w:sz w:val="20"/>
          <w:szCs w:val="20"/>
        </w:rPr>
      </w:pPr>
      <w:r w:rsidRPr="00815116">
        <w:rPr>
          <w:color w:val="auto"/>
          <w:sz w:val="20"/>
          <w:szCs w:val="20"/>
        </w:rPr>
        <w:t xml:space="preserve">b) Odmítne-li zástupce předsedy převzít funkci předsedy, je jeho činnost v předsednictvu svazu ukončena. V tomto případě je povinností zbývajících členů předsednictva do 2 měsíců svolat mimořádnou valnou hromadu, kde se zvolí celé nové předsednictvo. Do svolání mimořádné valné hromady řeší neodkladné záležitosti zbývající členové předsednictva svazu.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b/>
          <w:color w:val="auto"/>
          <w:sz w:val="20"/>
          <w:szCs w:val="20"/>
        </w:rPr>
        <w:t>8.14.2.</w:t>
      </w:r>
      <w:r w:rsidRPr="00815116">
        <w:rPr>
          <w:color w:val="auto"/>
          <w:sz w:val="20"/>
          <w:szCs w:val="20"/>
        </w:rPr>
        <w:t xml:space="preserve"> Přestane-li vykonávat svoji funkci člen předsednictva, má předsednictvo povinnost na tuto funkci kooptovat nového člena předsednictva. Ke kooptaci takového kandidáta je potřeba souhlasu 1/2 zbývajících členů předsednictva svazu. </w:t>
      </w:r>
    </w:p>
    <w:p w:rsidR="00024B83" w:rsidRPr="00815116" w:rsidRDefault="00024B83" w:rsidP="00024B83">
      <w:pPr>
        <w:pStyle w:val="Default"/>
        <w:rPr>
          <w:b/>
          <w:bCs/>
          <w:i/>
          <w:iCs/>
          <w:color w:val="auto"/>
          <w:sz w:val="16"/>
          <w:szCs w:val="16"/>
        </w:rPr>
      </w:pPr>
    </w:p>
    <w:p w:rsidR="00024B83" w:rsidRPr="00815116" w:rsidRDefault="00024B83" w:rsidP="00024B83">
      <w:pPr>
        <w:pStyle w:val="Default"/>
        <w:spacing w:after="71"/>
        <w:rPr>
          <w:color w:val="auto"/>
          <w:sz w:val="20"/>
          <w:szCs w:val="20"/>
        </w:rPr>
      </w:pPr>
      <w:r w:rsidRPr="00815116">
        <w:rPr>
          <w:b/>
          <w:color w:val="auto"/>
          <w:sz w:val="20"/>
          <w:szCs w:val="20"/>
        </w:rPr>
        <w:t>8.14.3.</w:t>
      </w:r>
      <w:r w:rsidRPr="00815116">
        <w:rPr>
          <w:color w:val="auto"/>
          <w:sz w:val="20"/>
          <w:szCs w:val="20"/>
        </w:rPr>
        <w:t xml:space="preserve"> Kooptaci neobsazených funkcí musí předsednictvo provést do 2 měsíců od uvolnění funkce. Kooptované členy musí potvrdit nejbližší valná hromada. </w:t>
      </w:r>
    </w:p>
    <w:p w:rsidR="00024B83" w:rsidRPr="00815116" w:rsidRDefault="00024B83" w:rsidP="00024B83">
      <w:pPr>
        <w:pStyle w:val="Default"/>
        <w:rPr>
          <w:color w:val="auto"/>
          <w:sz w:val="20"/>
          <w:szCs w:val="20"/>
        </w:rPr>
      </w:pPr>
      <w:r w:rsidRPr="00815116">
        <w:rPr>
          <w:b/>
          <w:color w:val="auto"/>
          <w:sz w:val="20"/>
          <w:szCs w:val="20"/>
        </w:rPr>
        <w:t>8.14.4.</w:t>
      </w:r>
      <w:r w:rsidRPr="00815116">
        <w:rPr>
          <w:color w:val="auto"/>
          <w:sz w:val="20"/>
          <w:szCs w:val="20"/>
        </w:rPr>
        <w:t xml:space="preserve"> Přestanou-li vykonávat svoji funkci současně 3 a více členů předsednictva nebo klesne-li počet členů předsednictva jednorázově pod 5 členů, je předseda svazu (vykonává-li svoji funkci) povinen do 2 měsíců svolat mimořádnou valnou hromadu, kde se zvolí celé nové předsednictvo. Není-li funkce předsedy obsazena, přechází tato povinnost na jeho zástupce. Do svolání mimořádné valné hromady řeší neodkladné záležitosti předseda nebo jeho zástupce ve spolupráci se zbývajícími členy předsednictva. </w:t>
      </w:r>
    </w:p>
    <w:p w:rsidR="00024B83" w:rsidRPr="00815116" w:rsidRDefault="00024B83" w:rsidP="00024B83">
      <w:pPr>
        <w:pStyle w:val="Default"/>
        <w:rPr>
          <w:color w:val="auto"/>
          <w:sz w:val="20"/>
          <w:szCs w:val="20"/>
        </w:rPr>
      </w:pPr>
    </w:p>
    <w:p w:rsidR="00024B83" w:rsidRPr="00815116" w:rsidRDefault="00024B83" w:rsidP="00024B83">
      <w:pPr>
        <w:pStyle w:val="Default"/>
        <w:rPr>
          <w:b/>
          <w:bCs/>
          <w:i/>
          <w:iCs/>
          <w:color w:val="auto"/>
          <w:sz w:val="20"/>
          <w:szCs w:val="20"/>
        </w:rPr>
      </w:pPr>
      <w:r w:rsidRPr="00815116">
        <w:rPr>
          <w:b/>
          <w:bCs/>
          <w:i/>
          <w:iCs/>
          <w:color w:val="auto"/>
          <w:sz w:val="20"/>
          <w:szCs w:val="20"/>
        </w:rPr>
        <w:t xml:space="preserve">REVIZNÍ KOMISE </w:t>
      </w:r>
    </w:p>
    <w:p w:rsidR="00024B83" w:rsidRPr="00815116" w:rsidRDefault="00024B83" w:rsidP="00024B83">
      <w:pPr>
        <w:pStyle w:val="Default"/>
        <w:rPr>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8.15. </w:t>
      </w:r>
      <w:r w:rsidRPr="00815116">
        <w:rPr>
          <w:color w:val="auto"/>
          <w:sz w:val="20"/>
          <w:szCs w:val="20"/>
        </w:rPr>
        <w:t xml:space="preserve">Revizní komise je kontrolní orgán svazu, který nepodléhá předsednictvu a výsledky své činnosti předkládá valné hromadě. Revizní komise </w:t>
      </w:r>
      <w:proofErr w:type="gramStart"/>
      <w:r w:rsidRPr="00815116">
        <w:rPr>
          <w:color w:val="auto"/>
          <w:sz w:val="20"/>
          <w:szCs w:val="20"/>
        </w:rPr>
        <w:t>je 5-ti</w:t>
      </w:r>
      <w:proofErr w:type="gramEnd"/>
      <w:r w:rsidRPr="00815116">
        <w:rPr>
          <w:color w:val="auto"/>
          <w:sz w:val="20"/>
          <w:szCs w:val="20"/>
        </w:rPr>
        <w:t xml:space="preserve"> členná. Schází se nejméně dvakrát ročně. </w:t>
      </w:r>
    </w:p>
    <w:p w:rsidR="00024B83" w:rsidRPr="00815116" w:rsidRDefault="00024B83" w:rsidP="00024B83">
      <w:pPr>
        <w:pStyle w:val="Default"/>
        <w:spacing w:after="133"/>
        <w:rPr>
          <w:color w:val="auto"/>
          <w:sz w:val="20"/>
          <w:szCs w:val="20"/>
        </w:rPr>
      </w:pPr>
      <w:r w:rsidRPr="00815116">
        <w:rPr>
          <w:b/>
          <w:bCs/>
          <w:color w:val="auto"/>
          <w:sz w:val="20"/>
          <w:szCs w:val="20"/>
        </w:rPr>
        <w:t xml:space="preserve">8.16. </w:t>
      </w:r>
      <w:r w:rsidRPr="00815116">
        <w:rPr>
          <w:color w:val="auto"/>
          <w:sz w:val="20"/>
          <w:szCs w:val="20"/>
        </w:rPr>
        <w:t xml:space="preserve">Revizní komise je volena na valné hromadě a její funkční období je čtyřleté. Musí být dodržen požadavek, že každý člen revizní komise je z jiné oblasti. Na prvním jednání si revizní komise zvolí svého předsedu. </w:t>
      </w:r>
    </w:p>
    <w:p w:rsidR="00024B83" w:rsidRPr="00815116" w:rsidRDefault="00024B83" w:rsidP="00024B83">
      <w:pPr>
        <w:pStyle w:val="Default"/>
        <w:spacing w:after="133"/>
        <w:rPr>
          <w:color w:val="auto"/>
          <w:sz w:val="20"/>
          <w:szCs w:val="20"/>
        </w:rPr>
      </w:pPr>
      <w:r w:rsidRPr="00815116">
        <w:rPr>
          <w:b/>
          <w:bCs/>
          <w:color w:val="auto"/>
          <w:sz w:val="20"/>
          <w:szCs w:val="20"/>
        </w:rPr>
        <w:t xml:space="preserve">8.17. </w:t>
      </w:r>
      <w:r w:rsidRPr="00815116">
        <w:rPr>
          <w:color w:val="auto"/>
          <w:sz w:val="20"/>
          <w:szCs w:val="20"/>
        </w:rPr>
        <w:t xml:space="preserve">Členem revizní komise nemůže být členem oddílu, který je pravidelně dotován ze svazových nebo státních finančních prostředků. Zejména se jedná o oddíly spolupracující se sportovními středisky nebo se zřízenými sportovními centry mládeže. </w:t>
      </w:r>
    </w:p>
    <w:p w:rsidR="00024B83" w:rsidRPr="00815116" w:rsidRDefault="00024B83" w:rsidP="00024B83">
      <w:pPr>
        <w:pStyle w:val="Default"/>
        <w:rPr>
          <w:color w:val="auto"/>
          <w:sz w:val="20"/>
          <w:szCs w:val="20"/>
        </w:rPr>
      </w:pPr>
      <w:r w:rsidRPr="00815116">
        <w:rPr>
          <w:b/>
          <w:bCs/>
          <w:color w:val="auto"/>
          <w:sz w:val="20"/>
          <w:szCs w:val="20"/>
        </w:rPr>
        <w:t xml:space="preserve">8.18. </w:t>
      </w:r>
      <w:r w:rsidRPr="00815116">
        <w:rPr>
          <w:color w:val="auto"/>
          <w:sz w:val="20"/>
          <w:szCs w:val="20"/>
        </w:rPr>
        <w:t xml:space="preserve">V případě, že člen revizní komise přestane vykonávat svoji funkci, má komise povinnost do 2 měsíců kooptovat nového člena. </w:t>
      </w:r>
    </w:p>
    <w:p w:rsidR="00024B83" w:rsidRPr="00815116" w:rsidRDefault="00024B83" w:rsidP="00024B83">
      <w:pPr>
        <w:pStyle w:val="Default"/>
        <w:spacing w:after="73"/>
        <w:rPr>
          <w:color w:val="auto"/>
          <w:sz w:val="20"/>
          <w:szCs w:val="20"/>
        </w:rPr>
      </w:pPr>
      <w:r w:rsidRPr="00815116">
        <w:rPr>
          <w:b/>
          <w:color w:val="auto"/>
          <w:sz w:val="20"/>
          <w:szCs w:val="20"/>
        </w:rPr>
        <w:t>8.18.1.</w:t>
      </w:r>
      <w:r w:rsidRPr="00815116">
        <w:rPr>
          <w:color w:val="auto"/>
          <w:sz w:val="20"/>
          <w:szCs w:val="20"/>
        </w:rPr>
        <w:t xml:space="preserve"> Ukončí-li činnost předseda revizní komise, nejprve zbylí členové zvolí ze svého středu předsedu, pak následně kooptují chybějícího člena. </w:t>
      </w:r>
    </w:p>
    <w:p w:rsidR="00024B83" w:rsidRPr="00815116" w:rsidRDefault="00024B83" w:rsidP="00024B83">
      <w:pPr>
        <w:pStyle w:val="Default"/>
        <w:rPr>
          <w:color w:val="auto"/>
          <w:sz w:val="20"/>
          <w:szCs w:val="20"/>
        </w:rPr>
      </w:pPr>
      <w:r w:rsidRPr="00815116">
        <w:rPr>
          <w:b/>
          <w:color w:val="auto"/>
          <w:sz w:val="20"/>
          <w:szCs w:val="20"/>
        </w:rPr>
        <w:t>8.18.2.</w:t>
      </w:r>
      <w:r w:rsidRPr="00815116">
        <w:rPr>
          <w:color w:val="auto"/>
          <w:sz w:val="20"/>
          <w:szCs w:val="20"/>
        </w:rPr>
        <w:t xml:space="preserve"> Kooptované členy, resp. nově zvoleného předsedu revizní komise musí potvrdit nejbližší valná hromada. </w:t>
      </w:r>
    </w:p>
    <w:p w:rsidR="00024B83" w:rsidRPr="00815116" w:rsidRDefault="00024B83" w:rsidP="00024B83">
      <w:pPr>
        <w:pStyle w:val="Default"/>
        <w:rPr>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8.19. </w:t>
      </w:r>
      <w:r w:rsidRPr="00815116">
        <w:rPr>
          <w:color w:val="auto"/>
          <w:sz w:val="20"/>
          <w:szCs w:val="20"/>
        </w:rPr>
        <w:t xml:space="preserve">Jednání revizní komise se řídí jednacím řádem. </w:t>
      </w:r>
    </w:p>
    <w:p w:rsidR="00024B83" w:rsidRPr="00815116" w:rsidRDefault="00024B83" w:rsidP="00024B83">
      <w:pPr>
        <w:pStyle w:val="Default"/>
        <w:spacing w:after="133"/>
        <w:rPr>
          <w:color w:val="auto"/>
          <w:sz w:val="20"/>
          <w:szCs w:val="20"/>
        </w:rPr>
      </w:pPr>
      <w:r w:rsidRPr="00815116">
        <w:rPr>
          <w:b/>
          <w:bCs/>
          <w:color w:val="auto"/>
          <w:sz w:val="20"/>
          <w:szCs w:val="20"/>
        </w:rPr>
        <w:t xml:space="preserve">8.20. </w:t>
      </w:r>
      <w:r w:rsidRPr="00815116">
        <w:rPr>
          <w:color w:val="auto"/>
          <w:sz w:val="20"/>
          <w:szCs w:val="20"/>
        </w:rPr>
        <w:t xml:space="preserve">Předseda revizní komise má právo požádat o přizvání na schůzi předsednictva svazu k přednesení závěrů revizních zpráv vyplývajících z průběžné revizní činnosti komise. </w:t>
      </w:r>
    </w:p>
    <w:p w:rsidR="00024B83" w:rsidRPr="00815116" w:rsidRDefault="00024B83" w:rsidP="00024B83">
      <w:pPr>
        <w:pStyle w:val="Default"/>
        <w:rPr>
          <w:color w:val="auto"/>
          <w:sz w:val="20"/>
          <w:szCs w:val="20"/>
        </w:rPr>
      </w:pPr>
      <w:r w:rsidRPr="00815116">
        <w:rPr>
          <w:b/>
          <w:bCs/>
          <w:color w:val="auto"/>
          <w:sz w:val="20"/>
          <w:szCs w:val="20"/>
        </w:rPr>
        <w:t xml:space="preserve">8.21. </w:t>
      </w:r>
      <w:r w:rsidRPr="00815116">
        <w:rPr>
          <w:color w:val="auto"/>
          <w:sz w:val="20"/>
          <w:szCs w:val="20"/>
        </w:rPr>
        <w:t xml:space="preserve">Kontrolní a revizní činnost je zaměřena na tyto hlavní oblasti: </w:t>
      </w:r>
    </w:p>
    <w:p w:rsidR="00024B83" w:rsidRPr="00815116" w:rsidRDefault="00024B83" w:rsidP="00024B83">
      <w:pPr>
        <w:pStyle w:val="Default"/>
        <w:spacing w:after="13"/>
        <w:rPr>
          <w:color w:val="auto"/>
          <w:sz w:val="20"/>
          <w:szCs w:val="20"/>
        </w:rPr>
      </w:pPr>
      <w:r w:rsidRPr="00815116">
        <w:rPr>
          <w:color w:val="auto"/>
          <w:sz w:val="20"/>
          <w:szCs w:val="20"/>
        </w:rPr>
        <w:t xml:space="preserve">a) kontrola plnění usnesení valné hromady </w:t>
      </w:r>
    </w:p>
    <w:p w:rsidR="00024B83" w:rsidRPr="00815116" w:rsidRDefault="00024B83" w:rsidP="00024B83">
      <w:pPr>
        <w:pStyle w:val="Default"/>
        <w:spacing w:after="13"/>
        <w:rPr>
          <w:color w:val="auto"/>
          <w:sz w:val="20"/>
          <w:szCs w:val="20"/>
        </w:rPr>
      </w:pPr>
      <w:r w:rsidRPr="00815116">
        <w:rPr>
          <w:color w:val="auto"/>
          <w:sz w:val="20"/>
          <w:szCs w:val="20"/>
        </w:rPr>
        <w:t xml:space="preserve">b) kontrola činnosti orgánů svazu </w:t>
      </w:r>
    </w:p>
    <w:p w:rsidR="00024B83" w:rsidRPr="00815116" w:rsidRDefault="00024B83" w:rsidP="00024B83">
      <w:pPr>
        <w:pStyle w:val="Default"/>
        <w:spacing w:after="13"/>
        <w:rPr>
          <w:color w:val="auto"/>
          <w:sz w:val="20"/>
          <w:szCs w:val="20"/>
        </w:rPr>
      </w:pPr>
      <w:r w:rsidRPr="00815116">
        <w:rPr>
          <w:color w:val="auto"/>
          <w:sz w:val="20"/>
          <w:szCs w:val="20"/>
        </w:rPr>
        <w:t xml:space="preserve">c) kontrola dodržování pravomocí orgánů svazu daných stanovami, jednotlivými řády a směrnicemi svazu </w:t>
      </w:r>
    </w:p>
    <w:p w:rsidR="00024B83" w:rsidRPr="00815116" w:rsidRDefault="00024B83" w:rsidP="00024B83">
      <w:pPr>
        <w:pStyle w:val="Default"/>
        <w:spacing w:after="13"/>
        <w:rPr>
          <w:color w:val="auto"/>
          <w:sz w:val="20"/>
          <w:szCs w:val="20"/>
        </w:rPr>
      </w:pPr>
      <w:r w:rsidRPr="00815116">
        <w:rPr>
          <w:color w:val="auto"/>
          <w:sz w:val="20"/>
          <w:szCs w:val="20"/>
        </w:rPr>
        <w:t xml:space="preserve">d) kontrola hospodaření s finančními prostředky a majetkem svazu </w:t>
      </w:r>
    </w:p>
    <w:p w:rsidR="00024B83" w:rsidRPr="00815116" w:rsidRDefault="00024B83" w:rsidP="00024B83">
      <w:pPr>
        <w:pStyle w:val="Default"/>
        <w:rPr>
          <w:color w:val="auto"/>
          <w:sz w:val="20"/>
          <w:szCs w:val="20"/>
        </w:rPr>
      </w:pPr>
      <w:r w:rsidRPr="00815116">
        <w:rPr>
          <w:color w:val="auto"/>
          <w:sz w:val="20"/>
          <w:szCs w:val="20"/>
        </w:rPr>
        <w:lastRenderedPageBreak/>
        <w:t xml:space="preserve">e) vyřizování stížností v rozsahu vymezeném předmětem jejich kontrolní činnosti </w:t>
      </w:r>
    </w:p>
    <w:p w:rsidR="00024B83" w:rsidRPr="00815116" w:rsidRDefault="00024B83" w:rsidP="00024B83">
      <w:pPr>
        <w:pStyle w:val="Default"/>
        <w:rPr>
          <w:color w:val="auto"/>
          <w:sz w:val="20"/>
          <w:szCs w:val="20"/>
        </w:rPr>
      </w:pPr>
    </w:p>
    <w:p w:rsidR="00024B83" w:rsidRPr="00815116" w:rsidRDefault="00024B83" w:rsidP="00024B83">
      <w:pPr>
        <w:pStyle w:val="Default"/>
        <w:spacing w:after="13"/>
        <w:rPr>
          <w:color w:val="auto"/>
          <w:sz w:val="20"/>
          <w:szCs w:val="20"/>
        </w:rPr>
      </w:pPr>
      <w:r w:rsidRPr="00815116">
        <w:rPr>
          <w:b/>
          <w:bCs/>
          <w:color w:val="auto"/>
          <w:sz w:val="20"/>
          <w:szCs w:val="20"/>
        </w:rPr>
        <w:t xml:space="preserve">8.22. </w:t>
      </w:r>
      <w:r w:rsidRPr="00815116">
        <w:rPr>
          <w:color w:val="auto"/>
          <w:sz w:val="20"/>
          <w:szCs w:val="20"/>
        </w:rPr>
        <w:t xml:space="preserve">Revizní komise má právo navrhnout předsednictvu pozastavení členství či výkonu funkce při znevážení jména, postavení a prestiže svazu či neplnění základních povinností člena. </w:t>
      </w:r>
    </w:p>
    <w:p w:rsidR="00024B83" w:rsidRPr="00815116" w:rsidRDefault="00024B83" w:rsidP="00024B83">
      <w:pPr>
        <w:pStyle w:val="Default"/>
        <w:rPr>
          <w:color w:val="auto"/>
          <w:sz w:val="20"/>
          <w:szCs w:val="20"/>
        </w:rPr>
      </w:pPr>
      <w:r w:rsidRPr="00815116">
        <w:rPr>
          <w:b/>
          <w:bCs/>
          <w:color w:val="auto"/>
          <w:sz w:val="20"/>
          <w:szCs w:val="20"/>
        </w:rPr>
        <w:t xml:space="preserve">8.23. </w:t>
      </w:r>
      <w:r w:rsidRPr="00815116">
        <w:rPr>
          <w:color w:val="auto"/>
          <w:sz w:val="20"/>
          <w:szCs w:val="20"/>
        </w:rPr>
        <w:t xml:space="preserve">V případě odstoupení všech členů předsednictva svolává VH. </w:t>
      </w:r>
    </w:p>
    <w:p w:rsidR="00024B83" w:rsidRPr="00815116" w:rsidRDefault="00024B83" w:rsidP="00024B83">
      <w:pPr>
        <w:pStyle w:val="Default"/>
        <w:rPr>
          <w:color w:val="auto"/>
          <w:sz w:val="20"/>
          <w:szCs w:val="20"/>
        </w:rPr>
      </w:pPr>
    </w:p>
    <w:p w:rsidR="00024B83" w:rsidRPr="00815116" w:rsidRDefault="00024B83" w:rsidP="00024B83">
      <w:pPr>
        <w:pStyle w:val="Default"/>
        <w:rPr>
          <w:b/>
          <w:bCs/>
          <w:i/>
          <w:iCs/>
          <w:color w:val="auto"/>
          <w:sz w:val="20"/>
          <w:szCs w:val="20"/>
        </w:rPr>
      </w:pPr>
      <w:r w:rsidRPr="00815116">
        <w:rPr>
          <w:b/>
          <w:bCs/>
          <w:i/>
          <w:iCs/>
          <w:color w:val="auto"/>
          <w:sz w:val="20"/>
          <w:szCs w:val="20"/>
        </w:rPr>
        <w:t xml:space="preserve">SEKRETARIÁT SVAZU </w:t>
      </w:r>
    </w:p>
    <w:p w:rsidR="00024B83" w:rsidRPr="00815116" w:rsidRDefault="00024B83" w:rsidP="00024B83">
      <w:pPr>
        <w:pStyle w:val="Default"/>
        <w:rPr>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8.24. </w:t>
      </w:r>
      <w:r w:rsidRPr="00815116">
        <w:rPr>
          <w:color w:val="auto"/>
          <w:sz w:val="20"/>
          <w:szCs w:val="20"/>
        </w:rPr>
        <w:t xml:space="preserve">K zabezpečení administrativního chodu svazu si předsednictvo svazu zřizuje sekretariát. Pracovníci sekretariátu jsou v pracovně právním vztahu se svazem. </w:t>
      </w:r>
    </w:p>
    <w:p w:rsidR="00024B83" w:rsidRPr="00815116" w:rsidRDefault="00024B83" w:rsidP="00024B83">
      <w:pPr>
        <w:pStyle w:val="Default"/>
        <w:rPr>
          <w:color w:val="auto"/>
          <w:sz w:val="20"/>
          <w:szCs w:val="20"/>
        </w:rPr>
      </w:pPr>
      <w:r w:rsidRPr="00815116">
        <w:rPr>
          <w:b/>
          <w:bCs/>
          <w:color w:val="auto"/>
          <w:sz w:val="20"/>
          <w:szCs w:val="20"/>
        </w:rPr>
        <w:t xml:space="preserve">8.25. </w:t>
      </w:r>
      <w:r w:rsidRPr="00815116">
        <w:rPr>
          <w:color w:val="auto"/>
          <w:sz w:val="20"/>
          <w:szCs w:val="20"/>
        </w:rPr>
        <w:t xml:space="preserve">Předseda svazu vůči pracovníkům sekretariátu svazu vykonává práva a povinnosti zaměstnavatele.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p>
    <w:p w:rsidR="00024B83" w:rsidRPr="00815116" w:rsidRDefault="00024B83" w:rsidP="00024B83">
      <w:pPr>
        <w:pStyle w:val="Default"/>
        <w:rPr>
          <w:b/>
          <w:bCs/>
          <w:color w:val="auto"/>
          <w:sz w:val="20"/>
          <w:szCs w:val="20"/>
        </w:rPr>
      </w:pPr>
      <w:r w:rsidRPr="00815116">
        <w:rPr>
          <w:b/>
          <w:bCs/>
          <w:color w:val="auto"/>
          <w:sz w:val="20"/>
          <w:szCs w:val="20"/>
        </w:rPr>
        <w:t xml:space="preserve">9. SMĚRNICE </w:t>
      </w:r>
    </w:p>
    <w:p w:rsidR="00024B83" w:rsidRPr="00815116" w:rsidRDefault="00024B83" w:rsidP="00024B83">
      <w:pPr>
        <w:pStyle w:val="Default"/>
        <w:rPr>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9.1. </w:t>
      </w:r>
      <w:r w:rsidRPr="00815116">
        <w:rPr>
          <w:color w:val="auto"/>
          <w:sz w:val="20"/>
          <w:szCs w:val="20"/>
        </w:rPr>
        <w:t xml:space="preserve">Svazové směrnice jsou zásadní závaznou normou, upravující činnost svazu ve specifických oblastech. </w:t>
      </w:r>
    </w:p>
    <w:p w:rsidR="00024B83" w:rsidRPr="00815116" w:rsidRDefault="00024B83" w:rsidP="00024B83">
      <w:pPr>
        <w:pStyle w:val="Default"/>
        <w:rPr>
          <w:color w:val="auto"/>
          <w:sz w:val="20"/>
          <w:szCs w:val="20"/>
        </w:rPr>
      </w:pPr>
      <w:r w:rsidRPr="00815116">
        <w:rPr>
          <w:b/>
          <w:bCs/>
          <w:color w:val="auto"/>
          <w:sz w:val="20"/>
          <w:szCs w:val="20"/>
        </w:rPr>
        <w:t xml:space="preserve">9.2. </w:t>
      </w:r>
      <w:r w:rsidRPr="00815116">
        <w:rPr>
          <w:color w:val="auto"/>
          <w:sz w:val="20"/>
          <w:szCs w:val="20"/>
        </w:rPr>
        <w:t xml:space="preserve">Směrnice projednává a schvaluje předsednictvo svazu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9.3. </w:t>
      </w:r>
      <w:r w:rsidRPr="00815116">
        <w:rPr>
          <w:color w:val="auto"/>
          <w:sz w:val="20"/>
          <w:szCs w:val="20"/>
        </w:rPr>
        <w:t xml:space="preserve">Směrnice nabývá platnosti dnem vyznačeným v textu, podmínkou její platnosti je však její zveřejnění na internetové stránce svazu. Směrnice nesmí mít zpětnou účinnost. </w:t>
      </w:r>
    </w:p>
    <w:p w:rsidR="00024B83" w:rsidRPr="00815116" w:rsidRDefault="00024B83" w:rsidP="00024B83">
      <w:pPr>
        <w:pStyle w:val="Default"/>
        <w:rPr>
          <w:color w:val="auto"/>
          <w:sz w:val="20"/>
          <w:szCs w:val="20"/>
        </w:rPr>
      </w:pPr>
    </w:p>
    <w:p w:rsidR="00B1198B" w:rsidRPr="00815116" w:rsidRDefault="00B1198B" w:rsidP="00024B83">
      <w:pPr>
        <w:pStyle w:val="Default"/>
        <w:rPr>
          <w:color w:val="auto"/>
          <w:sz w:val="20"/>
          <w:szCs w:val="20"/>
        </w:rPr>
      </w:pPr>
    </w:p>
    <w:p w:rsidR="00024B83" w:rsidRPr="00815116" w:rsidRDefault="00024B83" w:rsidP="00024B83">
      <w:pPr>
        <w:pStyle w:val="Default"/>
        <w:rPr>
          <w:b/>
          <w:bCs/>
          <w:color w:val="auto"/>
          <w:sz w:val="20"/>
          <w:szCs w:val="20"/>
        </w:rPr>
      </w:pPr>
      <w:r w:rsidRPr="00815116">
        <w:rPr>
          <w:b/>
          <w:bCs/>
          <w:color w:val="auto"/>
          <w:sz w:val="20"/>
          <w:szCs w:val="20"/>
        </w:rPr>
        <w:t xml:space="preserve">10. MAJETEK A HOSPODAŘENÍ </w:t>
      </w:r>
    </w:p>
    <w:p w:rsidR="00024B83" w:rsidRPr="00815116" w:rsidRDefault="00024B83" w:rsidP="00024B83">
      <w:pPr>
        <w:pStyle w:val="Default"/>
        <w:rPr>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10.1. </w:t>
      </w:r>
      <w:r w:rsidRPr="00815116">
        <w:rPr>
          <w:color w:val="auto"/>
          <w:sz w:val="20"/>
          <w:szCs w:val="20"/>
        </w:rPr>
        <w:t xml:space="preserve">Majetek svazu tvoří finanční fondy, hmotný majetek, pohledávky a jiná majetková práva. </w:t>
      </w:r>
    </w:p>
    <w:p w:rsidR="00024B83" w:rsidRPr="00815116" w:rsidRDefault="00024B83" w:rsidP="00024B83">
      <w:pPr>
        <w:pStyle w:val="Default"/>
        <w:rPr>
          <w:color w:val="auto"/>
          <w:sz w:val="20"/>
          <w:szCs w:val="20"/>
        </w:rPr>
      </w:pPr>
      <w:r w:rsidRPr="00815116">
        <w:rPr>
          <w:b/>
          <w:bCs/>
          <w:color w:val="auto"/>
          <w:sz w:val="20"/>
          <w:szCs w:val="20"/>
        </w:rPr>
        <w:t xml:space="preserve">10.2. </w:t>
      </w:r>
      <w:r w:rsidRPr="00815116">
        <w:rPr>
          <w:color w:val="auto"/>
          <w:sz w:val="20"/>
          <w:szCs w:val="20"/>
        </w:rPr>
        <w:t xml:space="preserve">Zdrojem prostředků svazu jsou: </w:t>
      </w:r>
    </w:p>
    <w:p w:rsidR="00024B83" w:rsidRPr="00815116" w:rsidRDefault="00024B83" w:rsidP="00024B83">
      <w:pPr>
        <w:pStyle w:val="Default"/>
        <w:spacing w:after="13"/>
        <w:rPr>
          <w:color w:val="auto"/>
          <w:sz w:val="20"/>
          <w:szCs w:val="20"/>
        </w:rPr>
      </w:pPr>
      <w:r w:rsidRPr="00815116">
        <w:rPr>
          <w:color w:val="auto"/>
          <w:sz w:val="20"/>
          <w:szCs w:val="20"/>
        </w:rPr>
        <w:t xml:space="preserve">a) členské příspěvky členů </w:t>
      </w:r>
    </w:p>
    <w:p w:rsidR="00024B83" w:rsidRPr="00815116" w:rsidRDefault="00024B83" w:rsidP="00024B83">
      <w:pPr>
        <w:pStyle w:val="Default"/>
        <w:spacing w:after="13"/>
        <w:rPr>
          <w:color w:val="auto"/>
          <w:sz w:val="20"/>
          <w:szCs w:val="20"/>
        </w:rPr>
      </w:pPr>
      <w:r w:rsidRPr="00815116">
        <w:rPr>
          <w:color w:val="auto"/>
          <w:sz w:val="20"/>
          <w:szCs w:val="20"/>
        </w:rPr>
        <w:t xml:space="preserve">b) státní a jiné dotace </w:t>
      </w:r>
    </w:p>
    <w:p w:rsidR="00024B83" w:rsidRPr="00815116" w:rsidRDefault="00024B83" w:rsidP="00024B83">
      <w:pPr>
        <w:pStyle w:val="Default"/>
        <w:spacing w:after="13"/>
        <w:rPr>
          <w:color w:val="auto"/>
          <w:sz w:val="20"/>
          <w:szCs w:val="20"/>
        </w:rPr>
      </w:pPr>
      <w:r w:rsidRPr="00815116">
        <w:rPr>
          <w:color w:val="auto"/>
          <w:sz w:val="20"/>
          <w:szCs w:val="20"/>
        </w:rPr>
        <w:t xml:space="preserve">c) příjmy z hospodářské činnosti </w:t>
      </w:r>
    </w:p>
    <w:p w:rsidR="00024B83" w:rsidRPr="00815116" w:rsidRDefault="00024B83" w:rsidP="00024B83">
      <w:pPr>
        <w:pStyle w:val="Default"/>
        <w:spacing w:after="13"/>
        <w:rPr>
          <w:color w:val="auto"/>
          <w:sz w:val="20"/>
          <w:szCs w:val="20"/>
        </w:rPr>
      </w:pPr>
      <w:r w:rsidRPr="00815116">
        <w:rPr>
          <w:color w:val="auto"/>
          <w:sz w:val="20"/>
          <w:szCs w:val="20"/>
        </w:rPr>
        <w:t xml:space="preserve">d) příjmy z tělovýchovné, sportovní činnosti </w:t>
      </w:r>
    </w:p>
    <w:p w:rsidR="00024B83" w:rsidRPr="00815116" w:rsidRDefault="00024B83" w:rsidP="00024B83">
      <w:pPr>
        <w:pStyle w:val="Default"/>
        <w:spacing w:after="13"/>
        <w:rPr>
          <w:color w:val="auto"/>
          <w:sz w:val="20"/>
          <w:szCs w:val="20"/>
        </w:rPr>
      </w:pPr>
      <w:r w:rsidRPr="00815116">
        <w:rPr>
          <w:color w:val="auto"/>
          <w:sz w:val="20"/>
          <w:szCs w:val="20"/>
        </w:rPr>
        <w:t xml:space="preserve">e) dary, příspěvky sponzorů </w:t>
      </w:r>
    </w:p>
    <w:p w:rsidR="00024B83" w:rsidRPr="00815116" w:rsidRDefault="00024B83" w:rsidP="00024B83">
      <w:pPr>
        <w:pStyle w:val="Default"/>
        <w:rPr>
          <w:color w:val="auto"/>
          <w:sz w:val="20"/>
          <w:szCs w:val="20"/>
        </w:rPr>
      </w:pPr>
      <w:r w:rsidRPr="00815116">
        <w:rPr>
          <w:color w:val="auto"/>
          <w:sz w:val="20"/>
          <w:szCs w:val="20"/>
        </w:rPr>
        <w:t xml:space="preserve">f) jiné příjmy </w:t>
      </w:r>
    </w:p>
    <w:p w:rsidR="00024B83" w:rsidRPr="00815116" w:rsidRDefault="00024B83" w:rsidP="00024B83">
      <w:pPr>
        <w:pStyle w:val="Default"/>
        <w:spacing w:after="131"/>
        <w:rPr>
          <w:b/>
          <w:bCs/>
          <w:color w:val="auto"/>
          <w:sz w:val="20"/>
          <w:szCs w:val="20"/>
        </w:rPr>
      </w:pPr>
    </w:p>
    <w:p w:rsidR="00024B83" w:rsidRPr="00815116" w:rsidRDefault="00024B83" w:rsidP="00024B83">
      <w:pPr>
        <w:pStyle w:val="Default"/>
        <w:spacing w:after="131"/>
        <w:rPr>
          <w:color w:val="auto"/>
          <w:sz w:val="20"/>
          <w:szCs w:val="20"/>
        </w:rPr>
      </w:pPr>
      <w:r w:rsidRPr="00815116">
        <w:rPr>
          <w:b/>
          <w:bCs/>
          <w:color w:val="auto"/>
          <w:sz w:val="20"/>
          <w:szCs w:val="20"/>
        </w:rPr>
        <w:t xml:space="preserve">10.3. </w:t>
      </w:r>
      <w:r w:rsidRPr="00815116">
        <w:rPr>
          <w:color w:val="auto"/>
          <w:sz w:val="20"/>
          <w:szCs w:val="20"/>
        </w:rPr>
        <w:t xml:space="preserve">Podmínky, za kterých se hospodaří s majetkem svazu, jsou upraveny obecně platnými předpisy a směrnicemi svazu. </w:t>
      </w:r>
    </w:p>
    <w:p w:rsidR="00024B83" w:rsidRPr="00815116" w:rsidRDefault="00024B83" w:rsidP="00024B83">
      <w:pPr>
        <w:pStyle w:val="Default"/>
        <w:spacing w:after="131"/>
        <w:rPr>
          <w:color w:val="auto"/>
          <w:sz w:val="20"/>
          <w:szCs w:val="20"/>
        </w:rPr>
      </w:pPr>
      <w:r w:rsidRPr="00815116">
        <w:rPr>
          <w:b/>
          <w:bCs/>
          <w:color w:val="auto"/>
          <w:sz w:val="20"/>
          <w:szCs w:val="20"/>
        </w:rPr>
        <w:t xml:space="preserve">10.4. </w:t>
      </w:r>
      <w:r w:rsidRPr="00815116">
        <w:rPr>
          <w:color w:val="auto"/>
          <w:sz w:val="20"/>
          <w:szCs w:val="20"/>
        </w:rPr>
        <w:t xml:space="preserve">S jednotlivci a právnickými osobami, které chtějí přispívat na činnost svazu, uzavírá předsednictvo svazu dohodu (smlouvu), ve které se podrobně vymezují práva a povinnosti smluvních stran. </w:t>
      </w:r>
    </w:p>
    <w:p w:rsidR="00024B83" w:rsidRPr="00815116" w:rsidRDefault="00024B83" w:rsidP="00024B83">
      <w:pPr>
        <w:pStyle w:val="Default"/>
        <w:rPr>
          <w:color w:val="auto"/>
          <w:sz w:val="20"/>
          <w:szCs w:val="20"/>
        </w:rPr>
      </w:pPr>
      <w:r w:rsidRPr="00815116">
        <w:rPr>
          <w:b/>
          <w:bCs/>
          <w:color w:val="auto"/>
          <w:sz w:val="20"/>
          <w:szCs w:val="20"/>
        </w:rPr>
        <w:t xml:space="preserve">10.5. </w:t>
      </w:r>
      <w:r w:rsidRPr="00815116">
        <w:rPr>
          <w:color w:val="auto"/>
          <w:sz w:val="20"/>
          <w:szCs w:val="20"/>
        </w:rPr>
        <w:t xml:space="preserve">Svaz neručí za závazky organizačních článků svazu, svých členů a naopak. </w:t>
      </w: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11. ÚČETNICTVÍ SVAZU </w:t>
      </w:r>
    </w:p>
    <w:p w:rsidR="00024B83" w:rsidRPr="00815116" w:rsidRDefault="00024B83" w:rsidP="00024B83">
      <w:pPr>
        <w:pStyle w:val="Default"/>
        <w:rPr>
          <w:b/>
          <w:bCs/>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11.1. </w:t>
      </w:r>
      <w:r w:rsidRPr="00815116">
        <w:rPr>
          <w:color w:val="auto"/>
          <w:sz w:val="20"/>
          <w:szCs w:val="20"/>
        </w:rPr>
        <w:t xml:space="preserve">Účetnictvím musí procházet všechny příjmy a výdaje svazu. U všech jednotlivých položek musí být specifikován důvod platby. </w:t>
      </w:r>
    </w:p>
    <w:p w:rsidR="00024B83" w:rsidRPr="00815116" w:rsidRDefault="00024B83" w:rsidP="00024B83">
      <w:pPr>
        <w:pStyle w:val="Default"/>
        <w:rPr>
          <w:color w:val="auto"/>
          <w:sz w:val="20"/>
          <w:szCs w:val="20"/>
        </w:rPr>
      </w:pPr>
      <w:r w:rsidRPr="00815116">
        <w:rPr>
          <w:b/>
          <w:bCs/>
          <w:color w:val="auto"/>
          <w:sz w:val="20"/>
          <w:szCs w:val="20"/>
        </w:rPr>
        <w:t xml:space="preserve">11.2. </w:t>
      </w:r>
      <w:r w:rsidRPr="00815116">
        <w:rPr>
          <w:color w:val="auto"/>
          <w:sz w:val="20"/>
          <w:szCs w:val="20"/>
        </w:rPr>
        <w:t xml:space="preserve">Nejméně jedenkrát ročně musí být účetnictví svazu kontrolováno revizní komisí. </w:t>
      </w:r>
    </w:p>
    <w:p w:rsidR="00024B83" w:rsidRPr="00815116" w:rsidRDefault="00024B83" w:rsidP="00024B83">
      <w:pPr>
        <w:pStyle w:val="Default"/>
        <w:rPr>
          <w:color w:val="auto"/>
          <w:sz w:val="20"/>
          <w:szCs w:val="20"/>
        </w:rPr>
      </w:pPr>
    </w:p>
    <w:p w:rsidR="00B1198B" w:rsidRPr="00815116" w:rsidRDefault="00B1198B" w:rsidP="00024B83">
      <w:pPr>
        <w:pStyle w:val="Default"/>
        <w:rPr>
          <w:color w:val="auto"/>
          <w:sz w:val="20"/>
          <w:szCs w:val="20"/>
        </w:rPr>
      </w:pPr>
    </w:p>
    <w:p w:rsidR="00024B83" w:rsidRPr="00815116" w:rsidRDefault="00024B83" w:rsidP="00024B83">
      <w:pPr>
        <w:pStyle w:val="Default"/>
        <w:rPr>
          <w:b/>
          <w:bCs/>
          <w:color w:val="auto"/>
          <w:sz w:val="20"/>
          <w:szCs w:val="20"/>
        </w:rPr>
      </w:pPr>
      <w:r w:rsidRPr="00815116">
        <w:rPr>
          <w:b/>
          <w:bCs/>
          <w:color w:val="auto"/>
          <w:sz w:val="20"/>
          <w:szCs w:val="20"/>
        </w:rPr>
        <w:t xml:space="preserve">12. ŘEŠENÍ SPORU UVNITŘ SVAZU </w:t>
      </w:r>
    </w:p>
    <w:p w:rsidR="00B1198B" w:rsidRPr="00815116" w:rsidRDefault="00B1198B" w:rsidP="00024B83">
      <w:pPr>
        <w:pStyle w:val="Default"/>
        <w:rPr>
          <w:color w:val="auto"/>
          <w:sz w:val="20"/>
          <w:szCs w:val="20"/>
        </w:rPr>
      </w:pPr>
    </w:p>
    <w:p w:rsidR="00024B83" w:rsidRPr="00815116" w:rsidRDefault="00024B83" w:rsidP="00024B83">
      <w:pPr>
        <w:pStyle w:val="Default"/>
        <w:spacing w:after="133"/>
        <w:rPr>
          <w:color w:val="auto"/>
          <w:sz w:val="20"/>
          <w:szCs w:val="20"/>
        </w:rPr>
      </w:pPr>
      <w:r w:rsidRPr="00815116">
        <w:rPr>
          <w:b/>
          <w:bCs/>
          <w:color w:val="auto"/>
          <w:sz w:val="20"/>
          <w:szCs w:val="20"/>
        </w:rPr>
        <w:t xml:space="preserve">12.1. </w:t>
      </w:r>
      <w:r w:rsidRPr="00815116">
        <w:rPr>
          <w:color w:val="auto"/>
          <w:sz w:val="20"/>
          <w:szCs w:val="20"/>
        </w:rPr>
        <w:t xml:space="preserve">Řešení sporu mezi členem oddílu moderní gymnastiky a oddílem moderní gymnastiky je v plné pravomoci výboru příslušného oddílu moderní gymnastiky. </w:t>
      </w:r>
    </w:p>
    <w:p w:rsidR="00024B83" w:rsidRPr="00815116" w:rsidRDefault="00024B83" w:rsidP="00024B83">
      <w:pPr>
        <w:pStyle w:val="Default"/>
        <w:spacing w:after="133"/>
        <w:rPr>
          <w:color w:val="auto"/>
          <w:sz w:val="20"/>
          <w:szCs w:val="20"/>
        </w:rPr>
      </w:pPr>
      <w:r w:rsidRPr="00815116">
        <w:rPr>
          <w:b/>
          <w:bCs/>
          <w:color w:val="auto"/>
          <w:sz w:val="20"/>
          <w:szCs w:val="20"/>
        </w:rPr>
        <w:t xml:space="preserve">12.2. </w:t>
      </w:r>
      <w:r w:rsidRPr="00815116">
        <w:rPr>
          <w:color w:val="auto"/>
          <w:sz w:val="20"/>
          <w:szCs w:val="20"/>
        </w:rPr>
        <w:t xml:space="preserve">Řešení sporů mezi oddíly moderní gymnastiky řeší revizní komise. </w:t>
      </w:r>
    </w:p>
    <w:p w:rsidR="00024B83" w:rsidRPr="00815116" w:rsidRDefault="00024B83" w:rsidP="00024B83">
      <w:pPr>
        <w:pStyle w:val="Default"/>
        <w:rPr>
          <w:color w:val="auto"/>
          <w:sz w:val="20"/>
          <w:szCs w:val="20"/>
        </w:rPr>
      </w:pPr>
      <w:r w:rsidRPr="00815116">
        <w:rPr>
          <w:b/>
          <w:bCs/>
          <w:color w:val="auto"/>
          <w:sz w:val="20"/>
          <w:szCs w:val="20"/>
        </w:rPr>
        <w:t xml:space="preserve">12.3. </w:t>
      </w:r>
      <w:r w:rsidRPr="00815116">
        <w:rPr>
          <w:color w:val="auto"/>
          <w:sz w:val="20"/>
          <w:szCs w:val="20"/>
        </w:rPr>
        <w:t xml:space="preserve">Spory mezi oddílem moderní gymnastiky a územními složkami svazu řeší revizní komise. </w:t>
      </w:r>
    </w:p>
    <w:p w:rsidR="00024B83" w:rsidRPr="00815116" w:rsidRDefault="00024B83" w:rsidP="00024B83">
      <w:pPr>
        <w:pStyle w:val="Default"/>
        <w:rPr>
          <w:color w:val="auto"/>
          <w:sz w:val="20"/>
          <w:szCs w:val="20"/>
        </w:rPr>
      </w:pPr>
    </w:p>
    <w:p w:rsidR="00B1198B" w:rsidRPr="00815116" w:rsidRDefault="00B1198B" w:rsidP="00024B83">
      <w:pPr>
        <w:pStyle w:val="Default"/>
        <w:rPr>
          <w:b/>
          <w:bCs/>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13. ZRUŠENÍ, PŘEMĚNA, ZÁNIK SVAZU </w:t>
      </w:r>
    </w:p>
    <w:p w:rsidR="00B1198B" w:rsidRPr="00815116" w:rsidRDefault="00B1198B" w:rsidP="00024B83">
      <w:pPr>
        <w:pStyle w:val="Default"/>
        <w:spacing w:after="133"/>
        <w:rPr>
          <w:b/>
          <w:bCs/>
          <w:color w:val="auto"/>
          <w:sz w:val="20"/>
          <w:szCs w:val="20"/>
        </w:rPr>
      </w:pPr>
    </w:p>
    <w:p w:rsidR="00024B83" w:rsidRPr="00815116" w:rsidRDefault="00EE2098" w:rsidP="00024B83">
      <w:pPr>
        <w:pStyle w:val="Default"/>
        <w:spacing w:after="133"/>
        <w:rPr>
          <w:color w:val="auto"/>
          <w:sz w:val="20"/>
          <w:szCs w:val="20"/>
        </w:rPr>
      </w:pPr>
      <w:r w:rsidRPr="00161831">
        <w:rPr>
          <w:bCs/>
          <w:color w:val="auto"/>
          <w:sz w:val="20"/>
          <w:szCs w:val="20"/>
        </w:rPr>
        <w:t>13.1</w:t>
      </w:r>
      <w:r w:rsidRPr="00EE2098">
        <w:rPr>
          <w:bCs/>
          <w:color w:val="auto"/>
          <w:sz w:val="20"/>
          <w:szCs w:val="20"/>
          <w:highlight w:val="yellow"/>
        </w:rPr>
        <w:t>. O zrušení, přeměně a zániku svazu rozhoduje 2/3 většina delegátů s hlasem rozhodujícím přítomných v době usnášení na valné hromadě</w:t>
      </w:r>
      <w:r w:rsidR="00024B83" w:rsidRPr="00815116">
        <w:rPr>
          <w:color w:val="auto"/>
          <w:sz w:val="20"/>
          <w:szCs w:val="20"/>
        </w:rPr>
        <w:t xml:space="preserve">. </w:t>
      </w:r>
    </w:p>
    <w:p w:rsidR="00024B83" w:rsidRPr="00815116" w:rsidRDefault="00024B83" w:rsidP="00024B83">
      <w:pPr>
        <w:pStyle w:val="Default"/>
        <w:spacing w:after="133"/>
        <w:rPr>
          <w:color w:val="auto"/>
          <w:sz w:val="20"/>
          <w:szCs w:val="20"/>
        </w:rPr>
      </w:pPr>
      <w:r w:rsidRPr="00815116">
        <w:rPr>
          <w:b/>
          <w:bCs/>
          <w:color w:val="auto"/>
          <w:sz w:val="20"/>
          <w:szCs w:val="20"/>
        </w:rPr>
        <w:lastRenderedPageBreak/>
        <w:t xml:space="preserve">13.2. </w:t>
      </w:r>
      <w:r w:rsidRPr="00815116">
        <w:rPr>
          <w:color w:val="auto"/>
          <w:sz w:val="20"/>
          <w:szCs w:val="20"/>
        </w:rPr>
        <w:t xml:space="preserve">V případě zrušení ČSMG bez právního nástupce bude provedena jeho likvidace za účelem vypořádání majetku. Likvidátora jmenuje valná hromada. Likvidační zůstatek po provedení likvidace může být použit pouze k veřejně prospěšným cílům s tím, že přednostně bude nabídnut právnické osobě s účelem a statutem obdobným účelu a statutu ČSMG. Jestliže ČSMG obdržela účelově vázané plnění ze státního či jiného veřejného rozpočtu (dotace, grant apod.), naloží likvidátor s příslušnou částí likvidačního zůstatku podle rozhodnutí příslušeného orgánu poskytovatele tohoto účelově vázaného plnění. </w:t>
      </w:r>
    </w:p>
    <w:p w:rsidR="00024B83" w:rsidRPr="00815116" w:rsidRDefault="00024B83" w:rsidP="00024B83">
      <w:pPr>
        <w:pStyle w:val="Default"/>
        <w:spacing w:after="133"/>
        <w:rPr>
          <w:color w:val="auto"/>
          <w:sz w:val="20"/>
          <w:szCs w:val="20"/>
        </w:rPr>
      </w:pPr>
      <w:r w:rsidRPr="00815116">
        <w:rPr>
          <w:b/>
          <w:bCs/>
          <w:color w:val="auto"/>
          <w:sz w:val="20"/>
          <w:szCs w:val="20"/>
        </w:rPr>
        <w:t xml:space="preserve">13.3. </w:t>
      </w:r>
      <w:r w:rsidRPr="00815116">
        <w:rPr>
          <w:color w:val="auto"/>
          <w:sz w:val="20"/>
          <w:szCs w:val="20"/>
        </w:rPr>
        <w:t xml:space="preserve">V případě přeměny ČSMG dojde k uzavření smlouvy o dané přeměně s právním nástupcem, stanovení rozhodného dne, ke zpracování výkazu majetku a závazků zúčastněných právnických osob, vyhotovená zpráva o hospodářských i právních důvodech přeměny zanikající ČSMG. Tyto musí schválit 2/3 většiny delegátů valné hromady svazu s hlasem rozhodujícím. </w:t>
      </w:r>
    </w:p>
    <w:p w:rsidR="00024B83" w:rsidRPr="00815116" w:rsidRDefault="00024B83" w:rsidP="00024B83">
      <w:pPr>
        <w:pStyle w:val="Default"/>
        <w:rPr>
          <w:color w:val="auto"/>
          <w:sz w:val="20"/>
          <w:szCs w:val="20"/>
        </w:rPr>
      </w:pPr>
      <w:r w:rsidRPr="00815116">
        <w:rPr>
          <w:b/>
          <w:bCs/>
          <w:color w:val="auto"/>
          <w:sz w:val="20"/>
          <w:szCs w:val="20"/>
        </w:rPr>
        <w:t xml:space="preserve">13.4. </w:t>
      </w:r>
      <w:r w:rsidRPr="00815116">
        <w:rPr>
          <w:color w:val="auto"/>
          <w:sz w:val="20"/>
          <w:szCs w:val="20"/>
        </w:rPr>
        <w:t xml:space="preserve">Účinnost zrušení, přeměny a zániku svazu nastává dnem zápisu do veřejného rejstříku. </w:t>
      </w:r>
    </w:p>
    <w:p w:rsidR="00B1198B" w:rsidRPr="00815116" w:rsidRDefault="00B1198B" w:rsidP="00024B83">
      <w:pPr>
        <w:pStyle w:val="Default"/>
        <w:rPr>
          <w:b/>
          <w:bCs/>
          <w:color w:val="auto"/>
          <w:sz w:val="20"/>
          <w:szCs w:val="20"/>
        </w:rPr>
      </w:pPr>
    </w:p>
    <w:p w:rsidR="00B1198B" w:rsidRPr="00815116" w:rsidRDefault="00B1198B" w:rsidP="00024B83">
      <w:pPr>
        <w:pStyle w:val="Default"/>
        <w:rPr>
          <w:b/>
          <w:bCs/>
          <w:color w:val="auto"/>
          <w:sz w:val="20"/>
          <w:szCs w:val="20"/>
        </w:rPr>
      </w:pPr>
    </w:p>
    <w:p w:rsidR="00024B83" w:rsidRPr="00815116" w:rsidRDefault="00024B83" w:rsidP="00024B83">
      <w:pPr>
        <w:pStyle w:val="Default"/>
        <w:rPr>
          <w:color w:val="auto"/>
          <w:sz w:val="20"/>
          <w:szCs w:val="20"/>
        </w:rPr>
      </w:pPr>
      <w:r w:rsidRPr="00815116">
        <w:rPr>
          <w:b/>
          <w:bCs/>
          <w:color w:val="auto"/>
          <w:sz w:val="20"/>
          <w:szCs w:val="20"/>
        </w:rPr>
        <w:t xml:space="preserve">14. ZÁVĚREČNÁ A PŘECHODNÁ USTANOVENÍ </w:t>
      </w:r>
    </w:p>
    <w:p w:rsidR="00B1198B" w:rsidRPr="00815116" w:rsidRDefault="00B1198B" w:rsidP="00024B83">
      <w:pPr>
        <w:pStyle w:val="Default"/>
        <w:spacing w:after="131"/>
        <w:rPr>
          <w:b/>
          <w:bCs/>
          <w:color w:val="auto"/>
          <w:sz w:val="20"/>
          <w:szCs w:val="20"/>
        </w:rPr>
      </w:pPr>
    </w:p>
    <w:p w:rsidR="00024B83" w:rsidRPr="00815116" w:rsidRDefault="00024B83" w:rsidP="00024B83">
      <w:pPr>
        <w:pStyle w:val="Default"/>
        <w:spacing w:after="131"/>
        <w:rPr>
          <w:color w:val="auto"/>
          <w:sz w:val="20"/>
          <w:szCs w:val="20"/>
        </w:rPr>
      </w:pPr>
      <w:r w:rsidRPr="00815116">
        <w:rPr>
          <w:b/>
          <w:bCs/>
          <w:color w:val="auto"/>
          <w:sz w:val="20"/>
          <w:szCs w:val="20"/>
        </w:rPr>
        <w:t xml:space="preserve">14.1. </w:t>
      </w:r>
      <w:r w:rsidRPr="00815116">
        <w:rPr>
          <w:color w:val="auto"/>
          <w:sz w:val="20"/>
          <w:szCs w:val="20"/>
        </w:rPr>
        <w:t xml:space="preserve">Statut svazu byl registrován MV ČR dne 6. 6.1990 pod číslem VSP/1-1130/90. </w:t>
      </w:r>
    </w:p>
    <w:p w:rsidR="00024B83" w:rsidRPr="00815116" w:rsidRDefault="00024B83" w:rsidP="00024B83">
      <w:pPr>
        <w:pStyle w:val="Default"/>
        <w:spacing w:after="131"/>
        <w:rPr>
          <w:color w:val="auto"/>
          <w:sz w:val="20"/>
          <w:szCs w:val="20"/>
        </w:rPr>
      </w:pPr>
      <w:r w:rsidRPr="00815116">
        <w:rPr>
          <w:b/>
          <w:bCs/>
          <w:color w:val="auto"/>
          <w:sz w:val="20"/>
          <w:szCs w:val="20"/>
        </w:rPr>
        <w:t xml:space="preserve">14.2. </w:t>
      </w:r>
      <w:r w:rsidRPr="00815116">
        <w:rPr>
          <w:color w:val="auto"/>
          <w:sz w:val="20"/>
          <w:szCs w:val="20"/>
        </w:rPr>
        <w:t xml:space="preserve">Svaz byl zapsán dne </w:t>
      </w:r>
      <w:proofErr w:type="gramStart"/>
      <w:r w:rsidRPr="00815116">
        <w:rPr>
          <w:color w:val="auto"/>
          <w:sz w:val="20"/>
          <w:szCs w:val="20"/>
        </w:rPr>
        <w:t>1.1. 2014</w:t>
      </w:r>
      <w:proofErr w:type="gramEnd"/>
      <w:r w:rsidRPr="00815116">
        <w:rPr>
          <w:color w:val="auto"/>
          <w:sz w:val="20"/>
          <w:szCs w:val="20"/>
        </w:rPr>
        <w:t xml:space="preserve"> u Městského soudu v Praze pod spisovou značkou L 551. </w:t>
      </w:r>
    </w:p>
    <w:p w:rsidR="00024B83" w:rsidRPr="00815116" w:rsidRDefault="00024B83" w:rsidP="00024B83">
      <w:pPr>
        <w:pStyle w:val="Default"/>
        <w:spacing w:after="131"/>
        <w:rPr>
          <w:color w:val="auto"/>
          <w:sz w:val="20"/>
          <w:szCs w:val="20"/>
        </w:rPr>
      </w:pPr>
      <w:r w:rsidRPr="00815116">
        <w:rPr>
          <w:b/>
          <w:bCs/>
          <w:color w:val="auto"/>
          <w:sz w:val="20"/>
          <w:szCs w:val="20"/>
        </w:rPr>
        <w:t xml:space="preserve">14.3. </w:t>
      </w:r>
      <w:r w:rsidRPr="00815116">
        <w:rPr>
          <w:color w:val="auto"/>
          <w:sz w:val="20"/>
          <w:szCs w:val="20"/>
        </w:rPr>
        <w:t xml:space="preserve">Veškerá činnost svazu nesmí být v rozporu s obecně závaznými předpisy České republiky. </w:t>
      </w:r>
    </w:p>
    <w:p w:rsidR="00024B83" w:rsidRDefault="00024B83" w:rsidP="00024B83">
      <w:pPr>
        <w:pStyle w:val="Default"/>
        <w:rPr>
          <w:color w:val="auto"/>
          <w:sz w:val="20"/>
          <w:szCs w:val="20"/>
        </w:rPr>
      </w:pPr>
      <w:r w:rsidRPr="00815116">
        <w:rPr>
          <w:b/>
          <w:bCs/>
          <w:color w:val="auto"/>
          <w:sz w:val="20"/>
          <w:szCs w:val="20"/>
        </w:rPr>
        <w:t xml:space="preserve">14.4. </w:t>
      </w:r>
      <w:r w:rsidRPr="00815116">
        <w:rPr>
          <w:color w:val="auto"/>
          <w:sz w:val="20"/>
          <w:szCs w:val="20"/>
        </w:rPr>
        <w:t xml:space="preserve">Tato změna stanov byla schválena valnou hromadou ČSMG dne </w:t>
      </w:r>
      <w:proofErr w:type="gramStart"/>
      <w:r w:rsidR="00B1198B" w:rsidRPr="00815116">
        <w:rPr>
          <w:color w:val="auto"/>
          <w:sz w:val="20"/>
          <w:szCs w:val="20"/>
        </w:rPr>
        <w:t>1</w:t>
      </w:r>
      <w:r w:rsidR="000C14FA" w:rsidRPr="00815116">
        <w:rPr>
          <w:color w:val="auto"/>
          <w:sz w:val="20"/>
          <w:szCs w:val="20"/>
        </w:rPr>
        <w:t>8</w:t>
      </w:r>
      <w:r w:rsidRPr="00815116">
        <w:rPr>
          <w:color w:val="auto"/>
          <w:sz w:val="20"/>
          <w:szCs w:val="20"/>
        </w:rPr>
        <w:t>.</w:t>
      </w:r>
      <w:r w:rsidR="000C14FA" w:rsidRPr="00815116">
        <w:rPr>
          <w:color w:val="auto"/>
          <w:sz w:val="20"/>
          <w:szCs w:val="20"/>
        </w:rPr>
        <w:t>3</w:t>
      </w:r>
      <w:r w:rsidRPr="00815116">
        <w:rPr>
          <w:color w:val="auto"/>
          <w:sz w:val="20"/>
          <w:szCs w:val="20"/>
        </w:rPr>
        <w:t>.</w:t>
      </w:r>
      <w:r w:rsidR="000C14FA" w:rsidRPr="00815116">
        <w:rPr>
          <w:color w:val="auto"/>
          <w:sz w:val="20"/>
          <w:szCs w:val="20"/>
        </w:rPr>
        <w:t>2017</w:t>
      </w:r>
      <w:proofErr w:type="gramEnd"/>
      <w:r w:rsidRPr="00815116">
        <w:rPr>
          <w:color w:val="auto"/>
          <w:sz w:val="20"/>
          <w:szCs w:val="20"/>
        </w:rPr>
        <w:t>.</w:t>
      </w:r>
      <w:bookmarkStart w:id="0" w:name="_GoBack"/>
      <w:bookmarkEnd w:id="0"/>
    </w:p>
    <w:p w:rsidR="00FE5F0F" w:rsidRDefault="00FE5F0F"/>
    <w:p w:rsidR="00B1198B" w:rsidRDefault="00B1198B"/>
    <w:p w:rsidR="00B1198B" w:rsidRPr="00B1198B" w:rsidRDefault="00B1198B">
      <w:pPr>
        <w:rPr>
          <w:rFonts w:ascii="Arial" w:hAnsi="Arial" w:cs="Arial"/>
          <w:sz w:val="20"/>
          <w:szCs w:val="20"/>
        </w:rPr>
      </w:pPr>
    </w:p>
    <w:p w:rsidR="00B1198B" w:rsidRPr="00B1198B" w:rsidRDefault="00B1198B">
      <w:pPr>
        <w:rPr>
          <w:rFonts w:ascii="Arial" w:hAnsi="Arial" w:cs="Arial"/>
          <w:sz w:val="20"/>
          <w:szCs w:val="20"/>
        </w:rPr>
      </w:pPr>
    </w:p>
    <w:p w:rsidR="00B1198B" w:rsidRPr="00B1198B" w:rsidRDefault="00B1198B">
      <w:pPr>
        <w:rPr>
          <w:rFonts w:ascii="Arial" w:hAnsi="Arial" w:cs="Arial"/>
          <w:sz w:val="20"/>
          <w:szCs w:val="20"/>
        </w:rPr>
      </w:pPr>
    </w:p>
    <w:p w:rsidR="00B1198B" w:rsidRPr="00B1198B" w:rsidRDefault="00B1198B">
      <w:pPr>
        <w:rPr>
          <w:rFonts w:ascii="Arial" w:hAnsi="Arial" w:cs="Arial"/>
          <w:sz w:val="20"/>
          <w:szCs w:val="20"/>
        </w:rPr>
      </w:pPr>
    </w:p>
    <w:p w:rsidR="00B1198B" w:rsidRPr="00B1198B" w:rsidRDefault="00B1198B">
      <w:pPr>
        <w:rPr>
          <w:rFonts w:ascii="Arial" w:hAnsi="Arial" w:cs="Arial"/>
          <w:sz w:val="20"/>
          <w:szCs w:val="20"/>
        </w:rPr>
      </w:pPr>
    </w:p>
    <w:p w:rsidR="00B1198B" w:rsidRPr="00B1198B" w:rsidRDefault="00B1198B">
      <w:pPr>
        <w:rPr>
          <w:rFonts w:ascii="Arial" w:hAnsi="Arial" w:cs="Arial"/>
          <w:sz w:val="20"/>
          <w:szCs w:val="20"/>
        </w:rPr>
      </w:pPr>
    </w:p>
    <w:p w:rsidR="00B1198B" w:rsidRPr="00B1198B" w:rsidRDefault="00B1198B">
      <w:pPr>
        <w:rPr>
          <w:rFonts w:ascii="Arial" w:hAnsi="Arial" w:cs="Arial"/>
          <w:sz w:val="20"/>
          <w:szCs w:val="20"/>
        </w:rPr>
      </w:pPr>
    </w:p>
    <w:p w:rsidR="00B1198B" w:rsidRPr="00B1198B" w:rsidRDefault="00B1198B">
      <w:pPr>
        <w:rPr>
          <w:rFonts w:ascii="Arial" w:hAnsi="Arial" w:cs="Arial"/>
          <w:sz w:val="20"/>
          <w:szCs w:val="20"/>
        </w:rPr>
      </w:pPr>
    </w:p>
    <w:sectPr w:rsidR="00B1198B" w:rsidRPr="00B1198B" w:rsidSect="00024B83">
      <w:pgSz w:w="11906" w:h="17340"/>
      <w:pgMar w:top="1119" w:right="1262" w:bottom="621" w:left="1215"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80B055"/>
    <w:multiLevelType w:val="hybridMultilevel"/>
    <w:tmpl w:val="7DD642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01D333"/>
    <w:multiLevelType w:val="hybridMultilevel"/>
    <w:tmpl w:val="E033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B3D3FF"/>
    <w:multiLevelType w:val="hybridMultilevel"/>
    <w:tmpl w:val="AAB7F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1C90B8"/>
    <w:multiLevelType w:val="hybridMultilevel"/>
    <w:tmpl w:val="7D813D6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4A614C"/>
    <w:multiLevelType w:val="hybridMultilevel"/>
    <w:tmpl w:val="30C2D9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B2A05C5"/>
    <w:multiLevelType w:val="hybridMultilevel"/>
    <w:tmpl w:val="8E2A00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062E6DE"/>
    <w:multiLevelType w:val="hybridMultilevel"/>
    <w:tmpl w:val="EEB5C92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9A06B10"/>
    <w:multiLevelType w:val="hybridMultilevel"/>
    <w:tmpl w:val="7F39196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BC21511"/>
    <w:multiLevelType w:val="hybridMultilevel"/>
    <w:tmpl w:val="4C91C0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F2FDAD9"/>
    <w:multiLevelType w:val="hybridMultilevel"/>
    <w:tmpl w:val="526DF0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5F64127"/>
    <w:multiLevelType w:val="hybridMultilevel"/>
    <w:tmpl w:val="AC03ED3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6F1E4B5"/>
    <w:multiLevelType w:val="hybridMultilevel"/>
    <w:tmpl w:val="F78069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DCFAE3F"/>
    <w:multiLevelType w:val="hybridMultilevel"/>
    <w:tmpl w:val="68E43A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A2226D8"/>
    <w:multiLevelType w:val="hybridMultilevel"/>
    <w:tmpl w:val="34F45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CB27FA7"/>
    <w:multiLevelType w:val="hybridMultilevel"/>
    <w:tmpl w:val="F755A5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80EF570"/>
    <w:multiLevelType w:val="hybridMultilevel"/>
    <w:tmpl w:val="BA5A4B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2500CC9"/>
    <w:multiLevelType w:val="hybridMultilevel"/>
    <w:tmpl w:val="42A1E8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456E951"/>
    <w:multiLevelType w:val="hybridMultilevel"/>
    <w:tmpl w:val="8B8E57F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B483DFE"/>
    <w:multiLevelType w:val="hybridMultilevel"/>
    <w:tmpl w:val="2954D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D8F3C5"/>
    <w:multiLevelType w:val="hybridMultilevel"/>
    <w:tmpl w:val="E23AB9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D7892F0"/>
    <w:multiLevelType w:val="hybridMultilevel"/>
    <w:tmpl w:val="9A0A4D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09FC6F2"/>
    <w:multiLevelType w:val="hybridMultilevel"/>
    <w:tmpl w:val="7CB239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12082EF"/>
    <w:multiLevelType w:val="hybridMultilevel"/>
    <w:tmpl w:val="30CE4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82B34D2"/>
    <w:multiLevelType w:val="hybridMultilevel"/>
    <w:tmpl w:val="3398CD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C8067B5"/>
    <w:multiLevelType w:val="hybridMultilevel"/>
    <w:tmpl w:val="CDF82BD6"/>
    <w:lvl w:ilvl="0" w:tplc="B0CABC4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E08DBA7"/>
    <w:multiLevelType w:val="hybridMultilevel"/>
    <w:tmpl w:val="316B80C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C264542"/>
    <w:multiLevelType w:val="hybridMultilevel"/>
    <w:tmpl w:val="31D04F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E62FB9D"/>
    <w:multiLevelType w:val="hybridMultilevel"/>
    <w:tmpl w:val="37403F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69ECA6C"/>
    <w:multiLevelType w:val="hybridMultilevel"/>
    <w:tmpl w:val="7DF69D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D8524CD"/>
    <w:multiLevelType w:val="hybridMultilevel"/>
    <w:tmpl w:val="154E91B0"/>
    <w:lvl w:ilvl="0" w:tplc="B0CABC4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3192BD0"/>
    <w:multiLevelType w:val="hybridMultilevel"/>
    <w:tmpl w:val="031ED4A2"/>
    <w:lvl w:ilvl="0" w:tplc="FA1A47E8">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CCBF680"/>
    <w:multiLevelType w:val="hybridMultilevel"/>
    <w:tmpl w:val="AF3194D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FA87D2C"/>
    <w:multiLevelType w:val="hybridMultilevel"/>
    <w:tmpl w:val="80CB368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17E4357"/>
    <w:multiLevelType w:val="hybridMultilevel"/>
    <w:tmpl w:val="45E708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A59017"/>
    <w:multiLevelType w:val="hybridMultilevel"/>
    <w:tmpl w:val="E10A6D1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6AE450D"/>
    <w:multiLevelType w:val="hybridMultilevel"/>
    <w:tmpl w:val="ADB6ADA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
  </w:num>
  <w:num w:numId="2">
    <w:abstractNumId w:val="21"/>
  </w:num>
  <w:num w:numId="3">
    <w:abstractNumId w:val="6"/>
  </w:num>
  <w:num w:numId="4">
    <w:abstractNumId w:val="13"/>
  </w:num>
  <w:num w:numId="5">
    <w:abstractNumId w:val="5"/>
  </w:num>
  <w:num w:numId="6">
    <w:abstractNumId w:val="14"/>
  </w:num>
  <w:num w:numId="7">
    <w:abstractNumId w:val="22"/>
  </w:num>
  <w:num w:numId="8">
    <w:abstractNumId w:val="12"/>
  </w:num>
  <w:num w:numId="9">
    <w:abstractNumId w:val="9"/>
  </w:num>
  <w:num w:numId="10">
    <w:abstractNumId w:val="25"/>
  </w:num>
  <w:num w:numId="11">
    <w:abstractNumId w:val="3"/>
  </w:num>
  <w:num w:numId="12">
    <w:abstractNumId w:val="27"/>
  </w:num>
  <w:num w:numId="13">
    <w:abstractNumId w:val="34"/>
  </w:num>
  <w:num w:numId="14">
    <w:abstractNumId w:val="4"/>
  </w:num>
  <w:num w:numId="15">
    <w:abstractNumId w:val="11"/>
  </w:num>
  <w:num w:numId="16">
    <w:abstractNumId w:val="28"/>
  </w:num>
  <w:num w:numId="17">
    <w:abstractNumId w:val="32"/>
  </w:num>
  <w:num w:numId="18">
    <w:abstractNumId w:val="10"/>
  </w:num>
  <w:num w:numId="19">
    <w:abstractNumId w:val="17"/>
  </w:num>
  <w:num w:numId="20">
    <w:abstractNumId w:val="31"/>
  </w:num>
  <w:num w:numId="21">
    <w:abstractNumId w:val="19"/>
  </w:num>
  <w:num w:numId="22">
    <w:abstractNumId w:val="16"/>
  </w:num>
  <w:num w:numId="23">
    <w:abstractNumId w:val="33"/>
  </w:num>
  <w:num w:numId="24">
    <w:abstractNumId w:val="15"/>
  </w:num>
  <w:num w:numId="25">
    <w:abstractNumId w:val="7"/>
  </w:num>
  <w:num w:numId="26">
    <w:abstractNumId w:val="20"/>
  </w:num>
  <w:num w:numId="27">
    <w:abstractNumId w:val="8"/>
  </w:num>
  <w:num w:numId="28">
    <w:abstractNumId w:val="2"/>
  </w:num>
  <w:num w:numId="29">
    <w:abstractNumId w:val="0"/>
  </w:num>
  <w:num w:numId="30">
    <w:abstractNumId w:val="26"/>
  </w:num>
  <w:num w:numId="31">
    <w:abstractNumId w:val="18"/>
  </w:num>
  <w:num w:numId="32">
    <w:abstractNumId w:val="23"/>
  </w:num>
  <w:num w:numId="33">
    <w:abstractNumId w:val="35"/>
  </w:num>
  <w:num w:numId="34">
    <w:abstractNumId w:val="24"/>
  </w:num>
  <w:num w:numId="35">
    <w:abstractNumId w:val="30"/>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4B83"/>
    <w:rsid w:val="00024B83"/>
    <w:rsid w:val="000C14FA"/>
    <w:rsid w:val="001C3AC3"/>
    <w:rsid w:val="0034164C"/>
    <w:rsid w:val="00351A50"/>
    <w:rsid w:val="00672C98"/>
    <w:rsid w:val="007573A6"/>
    <w:rsid w:val="007B17CA"/>
    <w:rsid w:val="00815116"/>
    <w:rsid w:val="00872132"/>
    <w:rsid w:val="00970BC4"/>
    <w:rsid w:val="00B1198B"/>
    <w:rsid w:val="00D964FD"/>
    <w:rsid w:val="00EE2098"/>
    <w:rsid w:val="00F62C79"/>
    <w:rsid w:val="00FE5F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4B83"/>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24B8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024B83"/>
    <w:pPr>
      <w:ind w:left="720"/>
      <w:contextualSpacing/>
    </w:pPr>
  </w:style>
  <w:style w:type="paragraph" w:styleId="Textbubliny">
    <w:name w:val="Balloon Text"/>
    <w:basedOn w:val="Normln"/>
    <w:link w:val="TextbublinyChar"/>
    <w:uiPriority w:val="99"/>
    <w:semiHidden/>
    <w:unhideWhenUsed/>
    <w:rsid w:val="00872132"/>
    <w:rPr>
      <w:rFonts w:ascii="Tahoma" w:hAnsi="Tahoma" w:cs="Tahoma"/>
      <w:sz w:val="16"/>
      <w:szCs w:val="16"/>
    </w:rPr>
  </w:style>
  <w:style w:type="character" w:customStyle="1" w:styleId="TextbublinyChar">
    <w:name w:val="Text bubliny Char"/>
    <w:basedOn w:val="Standardnpsmoodstavce"/>
    <w:link w:val="Textbubliny"/>
    <w:uiPriority w:val="99"/>
    <w:semiHidden/>
    <w:rsid w:val="0087213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4B83"/>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24B8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024B83"/>
    <w:pPr>
      <w:ind w:left="720"/>
      <w:contextualSpacing/>
    </w:pPr>
  </w:style>
  <w:style w:type="paragraph" w:styleId="Textbubliny">
    <w:name w:val="Balloon Text"/>
    <w:basedOn w:val="Normln"/>
    <w:link w:val="TextbublinyChar"/>
    <w:uiPriority w:val="99"/>
    <w:semiHidden/>
    <w:unhideWhenUsed/>
    <w:rsid w:val="00872132"/>
    <w:rPr>
      <w:rFonts w:ascii="Tahoma" w:hAnsi="Tahoma" w:cs="Tahoma"/>
      <w:sz w:val="16"/>
      <w:szCs w:val="16"/>
    </w:rPr>
  </w:style>
  <w:style w:type="character" w:customStyle="1" w:styleId="TextbublinyChar">
    <w:name w:val="Text bubliny Char"/>
    <w:basedOn w:val="Standardnpsmoodstavce"/>
    <w:link w:val="Textbubliny"/>
    <w:uiPriority w:val="99"/>
    <w:semiHidden/>
    <w:rsid w:val="00872132"/>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2525</Words>
  <Characters>14902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Vlastník</dc:creator>
  <cp:lastModifiedBy>Vlastník</cp:lastModifiedBy>
  <cp:revision>2</cp:revision>
  <dcterms:created xsi:type="dcterms:W3CDTF">2017-02-15T21:23:00Z</dcterms:created>
  <dcterms:modified xsi:type="dcterms:W3CDTF">2017-02-15T21:23:00Z</dcterms:modified>
</cp:coreProperties>
</file>